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52026255" w:rsidR="00751FE0" w:rsidRDefault="00F83D03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Reefton Area School: Conditions for </w:t>
      </w:r>
      <w:r w:rsidR="00BD3658">
        <w:rPr>
          <w:rFonts w:ascii="Nunito" w:eastAsia="Nunito" w:hAnsi="Nunito" w:cs="Nunito"/>
          <w:b/>
        </w:rPr>
        <w:t xml:space="preserve">the </w:t>
      </w:r>
      <w:r>
        <w:rPr>
          <w:rFonts w:ascii="Nunito" w:eastAsia="Nunito" w:hAnsi="Nunito" w:cs="Nunito"/>
          <w:b/>
        </w:rPr>
        <w:t>safe op</w:t>
      </w:r>
      <w:r w:rsidR="00BD3658">
        <w:rPr>
          <w:rFonts w:ascii="Nunito" w:eastAsia="Nunito" w:hAnsi="Nunito" w:cs="Nunito"/>
          <w:b/>
        </w:rPr>
        <w:t>eration</w:t>
      </w:r>
      <w:r>
        <w:rPr>
          <w:rFonts w:ascii="Nunito" w:eastAsia="Nunito" w:hAnsi="Nunito" w:cs="Nunito"/>
          <w:b/>
        </w:rPr>
        <w:t xml:space="preserve"> of </w:t>
      </w:r>
      <w:r w:rsidR="0094264E">
        <w:rPr>
          <w:rFonts w:ascii="Nunito" w:eastAsia="Nunito" w:hAnsi="Nunito" w:cs="Nunito"/>
          <w:b/>
        </w:rPr>
        <w:t>Reefton Area S</w:t>
      </w:r>
      <w:r>
        <w:rPr>
          <w:rFonts w:ascii="Nunito" w:eastAsia="Nunito" w:hAnsi="Nunito" w:cs="Nunito"/>
          <w:b/>
        </w:rPr>
        <w:t xml:space="preserve">chool </w:t>
      </w:r>
      <w:r w:rsidR="00D75B72">
        <w:rPr>
          <w:rFonts w:ascii="Nunito" w:eastAsia="Nunito" w:hAnsi="Nunito" w:cs="Nunito"/>
          <w:b/>
        </w:rPr>
        <w:t>9</w:t>
      </w:r>
      <w:r>
        <w:rPr>
          <w:rFonts w:ascii="Nunito" w:eastAsia="Nunito" w:hAnsi="Nunito" w:cs="Nunito"/>
          <w:b/>
        </w:rPr>
        <w:t xml:space="preserve"> under COVID-19 Alert Level </w:t>
      </w:r>
      <w:r w:rsidR="00030D10">
        <w:rPr>
          <w:rFonts w:ascii="Nunito" w:eastAsia="Nunito" w:hAnsi="Nunito" w:cs="Nunito"/>
          <w:b/>
        </w:rPr>
        <w:t>1</w:t>
      </w:r>
      <w:r w:rsidR="0094264E">
        <w:rPr>
          <w:rFonts w:ascii="Nunito" w:eastAsia="Nunito" w:hAnsi="Nunito" w:cs="Nunito"/>
          <w:b/>
        </w:rPr>
        <w:t>. February 26 2021</w:t>
      </w:r>
    </w:p>
    <w:p w14:paraId="00000002" w14:textId="77777777" w:rsidR="00751FE0" w:rsidRDefault="00751FE0">
      <w:pPr>
        <w:rPr>
          <w:rFonts w:ascii="Nunito" w:eastAsia="Nunito" w:hAnsi="Nunito" w:cs="Nunito"/>
        </w:rPr>
      </w:pPr>
    </w:p>
    <w:p w14:paraId="00000003" w14:textId="77777777" w:rsidR="00751FE0" w:rsidRPr="00A25414" w:rsidRDefault="00F83D03">
      <w:pPr>
        <w:rPr>
          <w:rFonts w:asciiTheme="majorHAnsi" w:eastAsia="Nunito" w:hAnsiTheme="majorHAnsi" w:cstheme="majorHAnsi"/>
          <w:b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 xml:space="preserve">Background: </w:t>
      </w:r>
    </w:p>
    <w:p w14:paraId="00000004" w14:textId="2B45840B" w:rsidR="00751FE0" w:rsidRPr="00A25414" w:rsidRDefault="00030D10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New Zealand </w:t>
      </w:r>
      <w:r w:rsidR="0094264E" w:rsidRPr="00A25414">
        <w:rPr>
          <w:rFonts w:asciiTheme="majorHAnsi" w:eastAsia="Nunito" w:hAnsiTheme="majorHAnsi" w:cstheme="majorHAnsi"/>
          <w:sz w:val="20"/>
          <w:szCs w:val="20"/>
        </w:rPr>
        <w:t>is in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COVID-19 Alert Level 1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 xml:space="preserve">.  </w:t>
      </w:r>
    </w:p>
    <w:p w14:paraId="00000005" w14:textId="0C305656" w:rsidR="00751FE0" w:rsidRPr="00A25414" w:rsidRDefault="00F83D03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There </w:t>
      </w:r>
      <w:r w:rsidR="00030D10" w:rsidRPr="00A25414">
        <w:rPr>
          <w:rFonts w:asciiTheme="majorHAnsi" w:eastAsia="Nunito" w:hAnsiTheme="majorHAnsi" w:cstheme="majorHAnsi"/>
          <w:sz w:val="20"/>
          <w:szCs w:val="20"/>
        </w:rPr>
        <w:t xml:space="preserve">are no cases of COVID-19 currently in </w:t>
      </w:r>
      <w:r w:rsidR="0094264E" w:rsidRPr="00A25414">
        <w:rPr>
          <w:rFonts w:asciiTheme="majorHAnsi" w:eastAsia="Nunito" w:hAnsiTheme="majorHAnsi" w:cstheme="majorHAnsi"/>
          <w:sz w:val="20"/>
          <w:szCs w:val="20"/>
        </w:rPr>
        <w:t>the Nelson, Marlborough, West Coast Area</w:t>
      </w:r>
      <w:r w:rsidR="00030D10" w:rsidRPr="00A25414">
        <w:rPr>
          <w:rFonts w:asciiTheme="majorHAnsi" w:eastAsia="Nunito" w:hAnsiTheme="majorHAnsi" w:cstheme="majorHAnsi"/>
          <w:sz w:val="20"/>
          <w:szCs w:val="20"/>
        </w:rPr>
        <w:t>.</w:t>
      </w:r>
    </w:p>
    <w:p w14:paraId="00000006" w14:textId="77777777" w:rsidR="00751FE0" w:rsidRPr="00A25414" w:rsidRDefault="00F83D03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There is no evidence of community transmission.  </w:t>
      </w:r>
    </w:p>
    <w:p w14:paraId="00000008" w14:textId="26B26777" w:rsidR="00751FE0" w:rsidRPr="00A25414" w:rsidRDefault="00F83D03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We need to continue to support elimination</w:t>
      </w:r>
      <w:r w:rsidR="0094264E" w:rsidRPr="00A25414">
        <w:rPr>
          <w:rFonts w:asciiTheme="majorHAnsi" w:eastAsia="Nunito" w:hAnsiTheme="majorHAnsi" w:cstheme="majorHAnsi"/>
          <w:sz w:val="20"/>
          <w:szCs w:val="20"/>
        </w:rPr>
        <w:t xml:space="preserve"> of COVID-19</w:t>
      </w:r>
      <w:r w:rsidRPr="00A25414">
        <w:rPr>
          <w:rFonts w:asciiTheme="majorHAnsi" w:eastAsia="Nunito" w:hAnsiTheme="majorHAnsi" w:cstheme="majorHAnsi"/>
          <w:sz w:val="20"/>
          <w:szCs w:val="20"/>
        </w:rPr>
        <w:t>.</w:t>
      </w:r>
      <w:r w:rsidR="00A028A2">
        <w:rPr>
          <w:rFonts w:asciiTheme="majorHAnsi" w:eastAsia="Nunito" w:hAnsiTheme="majorHAnsi" w:cstheme="majorHAnsi"/>
          <w:sz w:val="20"/>
          <w:szCs w:val="20"/>
        </w:rPr>
        <w:t xml:space="preserve"> Reefton Area School will monitor government guidelines on COVID-19 Alert Levels.</w:t>
      </w:r>
    </w:p>
    <w:p w14:paraId="788E2761" w14:textId="0089B27F" w:rsidR="009A0D88" w:rsidRPr="00A25414" w:rsidRDefault="009A0D88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3D916829" w14:textId="05303713" w:rsidR="009A0D88" w:rsidRPr="00A25414" w:rsidRDefault="009A0D88">
      <w:pPr>
        <w:spacing w:line="240" w:lineRule="auto"/>
        <w:rPr>
          <w:rFonts w:asciiTheme="majorHAnsi" w:eastAsia="Nunito" w:hAnsiTheme="majorHAnsi" w:cstheme="majorHAnsi"/>
          <w:i/>
          <w:iCs/>
          <w:sz w:val="20"/>
          <w:szCs w:val="20"/>
        </w:rPr>
      </w:pPr>
      <w:r w:rsidRPr="00A25414">
        <w:rPr>
          <w:rFonts w:asciiTheme="majorHAnsi" w:eastAsia="Nunito" w:hAnsiTheme="majorHAnsi" w:cstheme="majorHAnsi"/>
          <w:i/>
          <w:iCs/>
          <w:sz w:val="20"/>
          <w:szCs w:val="20"/>
        </w:rPr>
        <w:t>A rise in COVID-19 alert levels to Alert level 2, 3 or 4 would mean the immediate postponement of the Top of the South Area School Tournament</w:t>
      </w:r>
    </w:p>
    <w:p w14:paraId="79491295" w14:textId="77777777" w:rsidR="00030D10" w:rsidRPr="00A25414" w:rsidRDefault="00030D10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0000000C" w14:textId="590A4014" w:rsidR="00751FE0" w:rsidRPr="00A25414" w:rsidRDefault="00F83D03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Any educational facilities connected to a confirmed or probable case of COVID-19 must close on an individual or group basis for 72 hours to allow contact tracing and cleaning, and then potentially for a further 14 days. </w:t>
      </w:r>
    </w:p>
    <w:p w14:paraId="0000000D" w14:textId="77777777" w:rsidR="00751FE0" w:rsidRPr="00A25414" w:rsidRDefault="00751FE0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0000000F" w14:textId="7C0CC8AB" w:rsidR="00751FE0" w:rsidRPr="00A25414" w:rsidRDefault="00F83D03" w:rsidP="00A25414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Given the measures below, Reefton Area School can ope</w:t>
      </w:r>
      <w:r w:rsidR="00C220EC" w:rsidRPr="00A25414">
        <w:rPr>
          <w:rFonts w:asciiTheme="majorHAnsi" w:eastAsia="Nunito" w:hAnsiTheme="majorHAnsi" w:cstheme="majorHAnsi"/>
          <w:sz w:val="20"/>
          <w:szCs w:val="20"/>
        </w:rPr>
        <w:t>rate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safely </w:t>
      </w:r>
      <w:r w:rsidR="0028508A" w:rsidRPr="00A25414">
        <w:rPr>
          <w:rFonts w:asciiTheme="majorHAnsi" w:eastAsia="Nunito" w:hAnsiTheme="majorHAnsi" w:cstheme="majorHAnsi"/>
          <w:sz w:val="20"/>
          <w:szCs w:val="20"/>
        </w:rPr>
        <w:t>with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the </w:t>
      </w:r>
      <w:r w:rsidR="0028508A" w:rsidRPr="00A25414">
        <w:rPr>
          <w:rFonts w:asciiTheme="majorHAnsi" w:eastAsia="Nunito" w:hAnsiTheme="majorHAnsi" w:cstheme="majorHAnsi"/>
          <w:sz w:val="20"/>
          <w:szCs w:val="20"/>
        </w:rPr>
        <w:t>following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conditions</w:t>
      </w:r>
      <w:r w:rsidR="00C220EC" w:rsidRPr="00A25414">
        <w:rPr>
          <w:rFonts w:asciiTheme="majorHAnsi" w:eastAsia="Nunito" w:hAnsiTheme="majorHAnsi" w:cstheme="majorHAnsi"/>
          <w:sz w:val="20"/>
          <w:szCs w:val="20"/>
        </w:rPr>
        <w:t>:</w:t>
      </w:r>
    </w:p>
    <w:p w14:paraId="117B39CA" w14:textId="77777777" w:rsidR="00A25414" w:rsidRPr="00A25414" w:rsidRDefault="00A25414" w:rsidP="00A25414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00000010" w14:textId="77777777" w:rsidR="00751FE0" w:rsidRPr="00A25414" w:rsidRDefault="00F83D03">
      <w:pPr>
        <w:rPr>
          <w:rFonts w:asciiTheme="majorHAnsi" w:eastAsia="Nunito" w:hAnsiTheme="majorHAnsi" w:cstheme="majorHAnsi"/>
          <w:b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>Staffing</w:t>
      </w:r>
    </w:p>
    <w:p w14:paraId="00000011" w14:textId="728860DF" w:rsidR="00751FE0" w:rsidRPr="00A25414" w:rsidRDefault="00030D10">
      <w:p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A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>ll staff are expected to work from the school site.</w:t>
      </w:r>
    </w:p>
    <w:p w14:paraId="00000013" w14:textId="412660BE" w:rsidR="00751FE0" w:rsidRPr="00A25414" w:rsidRDefault="00F83D03">
      <w:p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Exceptions will be considered as per Reefton Area School leave policy. </w:t>
      </w:r>
    </w:p>
    <w:p w14:paraId="785A284B" w14:textId="77777777" w:rsidR="00030D10" w:rsidRPr="00A25414" w:rsidRDefault="00030D10">
      <w:pPr>
        <w:rPr>
          <w:rFonts w:asciiTheme="majorHAnsi" w:eastAsia="Nunito" w:hAnsiTheme="majorHAnsi" w:cstheme="majorHAnsi"/>
          <w:b/>
          <w:sz w:val="20"/>
          <w:szCs w:val="20"/>
        </w:rPr>
      </w:pPr>
    </w:p>
    <w:p w14:paraId="00000014" w14:textId="77777777" w:rsidR="00751FE0" w:rsidRPr="00A25414" w:rsidRDefault="00F83D03">
      <w:pPr>
        <w:rPr>
          <w:rFonts w:asciiTheme="majorHAnsi" w:eastAsia="Nunito" w:hAnsiTheme="majorHAnsi" w:cstheme="majorHAnsi"/>
          <w:b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>Students</w:t>
      </w:r>
    </w:p>
    <w:p w14:paraId="00000015" w14:textId="5B7048F4" w:rsidR="00751FE0" w:rsidRPr="00A25414" w:rsidRDefault="00F83D03">
      <w:p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The expectation is that all students will be attending school at Alert Level </w:t>
      </w:r>
      <w:r w:rsidR="00030D10" w:rsidRPr="00A25414">
        <w:rPr>
          <w:rFonts w:asciiTheme="majorHAnsi" w:eastAsia="Nunito" w:hAnsiTheme="majorHAnsi" w:cstheme="majorHAnsi"/>
          <w:sz w:val="20"/>
          <w:szCs w:val="20"/>
        </w:rPr>
        <w:t>1</w:t>
      </w:r>
      <w:r w:rsidRPr="00A25414">
        <w:rPr>
          <w:rFonts w:asciiTheme="majorHAnsi" w:eastAsia="Nunito" w:hAnsiTheme="majorHAnsi" w:cstheme="majorHAnsi"/>
          <w:sz w:val="20"/>
          <w:szCs w:val="20"/>
        </w:rPr>
        <w:t>.</w:t>
      </w:r>
    </w:p>
    <w:p w14:paraId="00000017" w14:textId="77777777" w:rsidR="00751FE0" w:rsidRPr="00A25414" w:rsidRDefault="00751FE0">
      <w:pPr>
        <w:rPr>
          <w:rFonts w:asciiTheme="majorHAnsi" w:eastAsia="Nunito" w:hAnsiTheme="majorHAnsi" w:cstheme="majorHAnsi"/>
          <w:b/>
          <w:sz w:val="20"/>
          <w:szCs w:val="20"/>
        </w:rPr>
      </w:pPr>
    </w:p>
    <w:p w14:paraId="6F83386F" w14:textId="3EDE38F2" w:rsidR="001D7CCA" w:rsidRPr="00A25414" w:rsidRDefault="00F83D03">
      <w:pPr>
        <w:rPr>
          <w:rFonts w:asciiTheme="majorHAnsi" w:eastAsia="Nunito" w:hAnsiTheme="majorHAnsi" w:cstheme="majorHAnsi"/>
          <w:b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 xml:space="preserve">Covid-19 Alert Level </w:t>
      </w:r>
      <w:r w:rsidR="00030D10" w:rsidRPr="00A25414">
        <w:rPr>
          <w:rFonts w:asciiTheme="majorHAnsi" w:eastAsia="Nunito" w:hAnsiTheme="majorHAnsi" w:cstheme="majorHAnsi"/>
          <w:b/>
          <w:sz w:val="20"/>
          <w:szCs w:val="20"/>
        </w:rPr>
        <w:t>1</w:t>
      </w:r>
      <w:r w:rsidRPr="00A25414">
        <w:rPr>
          <w:rFonts w:asciiTheme="majorHAnsi" w:eastAsia="Nunito" w:hAnsiTheme="majorHAnsi" w:cstheme="majorHAnsi"/>
          <w:b/>
          <w:sz w:val="20"/>
          <w:szCs w:val="20"/>
        </w:rPr>
        <w:t xml:space="preserve"> Safe Operating Procedure</w:t>
      </w:r>
    </w:p>
    <w:p w14:paraId="17993E20" w14:textId="77777777" w:rsidR="00A25414" w:rsidRPr="00A25414" w:rsidRDefault="00A25414">
      <w:pPr>
        <w:rPr>
          <w:rFonts w:asciiTheme="majorHAnsi" w:eastAsia="Nunito" w:hAnsiTheme="majorHAnsi" w:cstheme="majorHAnsi"/>
          <w:b/>
          <w:sz w:val="20"/>
          <w:szCs w:val="20"/>
        </w:rPr>
      </w:pPr>
    </w:p>
    <w:p w14:paraId="0000001A" w14:textId="3F64C2FD" w:rsidR="00751FE0" w:rsidRPr="00A25414" w:rsidRDefault="00F83D03">
      <w:pPr>
        <w:rPr>
          <w:rFonts w:asciiTheme="majorHAnsi" w:eastAsia="Nunito" w:hAnsiTheme="majorHAnsi" w:cstheme="majorHAnsi"/>
          <w:b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 xml:space="preserve">General: </w:t>
      </w:r>
    </w:p>
    <w:p w14:paraId="0000001B" w14:textId="2D801ECE" w:rsidR="00751FE0" w:rsidRPr="00A25414" w:rsidRDefault="00F83D03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No person with a contagious respiratory illness may enter the school site. </w:t>
      </w:r>
      <w:r w:rsidR="00E13038" w:rsidRPr="00A25414">
        <w:rPr>
          <w:rFonts w:asciiTheme="majorHAnsi" w:eastAsia="Nunito" w:hAnsiTheme="majorHAnsi" w:cstheme="majorHAnsi"/>
          <w:sz w:val="20"/>
          <w:szCs w:val="20"/>
        </w:rPr>
        <w:t>If people are sick</w:t>
      </w:r>
      <w:r w:rsidR="00AE6B0A" w:rsidRPr="00A25414">
        <w:rPr>
          <w:rFonts w:asciiTheme="majorHAnsi" w:eastAsia="Nunito" w:hAnsiTheme="majorHAnsi" w:cstheme="majorHAnsi"/>
          <w:sz w:val="20"/>
          <w:szCs w:val="20"/>
        </w:rPr>
        <w:t>,</w:t>
      </w:r>
      <w:r w:rsidR="00E13038" w:rsidRPr="00A25414">
        <w:rPr>
          <w:rFonts w:asciiTheme="majorHAnsi" w:eastAsia="Nunito" w:hAnsiTheme="majorHAnsi" w:cstheme="majorHAnsi"/>
          <w:sz w:val="20"/>
          <w:szCs w:val="20"/>
        </w:rPr>
        <w:t xml:space="preserve"> they are to remain at home.</w:t>
      </w:r>
    </w:p>
    <w:p w14:paraId="0000001C" w14:textId="77777777" w:rsidR="00751FE0" w:rsidRPr="00A25414" w:rsidRDefault="00F83D03">
      <w:pPr>
        <w:widowControl w:val="0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A25414">
        <w:rPr>
          <w:rFonts w:asciiTheme="majorHAnsi" w:hAnsiTheme="majorHAnsi" w:cstheme="majorHAnsi"/>
          <w:sz w:val="20"/>
          <w:szCs w:val="20"/>
        </w:rPr>
        <w:t xml:space="preserve">Symptoms to monitor for are: respiratory symptoms, a cold, a head cold, blocked ears, coughing, sneezing, chills and a fever. </w:t>
      </w:r>
    </w:p>
    <w:p w14:paraId="0000001D" w14:textId="77777777" w:rsidR="00751FE0" w:rsidRPr="00A25414" w:rsidRDefault="00F83D03">
      <w:pPr>
        <w:widowControl w:val="0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A25414">
        <w:rPr>
          <w:rFonts w:asciiTheme="majorHAnsi" w:hAnsiTheme="majorHAnsi" w:cstheme="majorHAnsi"/>
          <w:sz w:val="20"/>
          <w:szCs w:val="20"/>
        </w:rPr>
        <w:t>Anyone with those symptoms should stay home and contact Healthline for advice. This may include getting tested for COVID-19 as a precaution.</w:t>
      </w:r>
    </w:p>
    <w:p w14:paraId="27783725" w14:textId="49E84B73" w:rsidR="00AE6B0A" w:rsidRPr="00A25414" w:rsidRDefault="00F83D03" w:rsidP="00AE6B0A">
      <w:pPr>
        <w:widowControl w:val="0"/>
        <w:ind w:left="720"/>
        <w:jc w:val="both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This information will be published throughout the school community and in school publications. Signs will be posted on all entrance points.</w:t>
      </w:r>
    </w:p>
    <w:p w14:paraId="1AEB260B" w14:textId="26E68189" w:rsidR="007F4952" w:rsidRPr="00A25414" w:rsidRDefault="00F83D03" w:rsidP="007F4952">
      <w:pPr>
        <w:widowControl w:val="0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Students will be allowed to access school by normal means and at normal times. </w:t>
      </w:r>
    </w:p>
    <w:p w14:paraId="74042042" w14:textId="2B5D8BBA" w:rsidR="00157D4B" w:rsidRPr="00A25414" w:rsidRDefault="00157D4B" w:rsidP="007F4952">
      <w:pPr>
        <w:widowControl w:val="0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There are no restrictions on numbers at gatherings or on physical activities including sporting activities, practices and events.</w:t>
      </w:r>
    </w:p>
    <w:p w14:paraId="3EC61B30" w14:textId="0C2418D2" w:rsidR="00E13038" w:rsidRPr="00A25414" w:rsidRDefault="00E13038" w:rsidP="007F4952">
      <w:pPr>
        <w:widowControl w:val="0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PPE is not required</w:t>
      </w:r>
    </w:p>
    <w:p w14:paraId="451EA41D" w14:textId="53B43C5B" w:rsidR="00157D4B" w:rsidRPr="00A25414" w:rsidRDefault="00157D4B" w:rsidP="007F4952">
      <w:pPr>
        <w:widowControl w:val="0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We support contact tracing efforts by displaying QR code posters for the NZ COVID Tracer </w:t>
      </w:r>
      <w:r w:rsidR="0078070A" w:rsidRPr="00A25414">
        <w:rPr>
          <w:rFonts w:asciiTheme="majorHAnsi" w:eastAsia="Nunito" w:hAnsiTheme="majorHAnsi" w:cstheme="majorHAnsi"/>
          <w:sz w:val="20"/>
          <w:szCs w:val="20"/>
        </w:rPr>
        <w:t>App</w:t>
      </w:r>
      <w:r w:rsidR="009A0D88" w:rsidRPr="00A25414">
        <w:rPr>
          <w:rFonts w:asciiTheme="majorHAnsi" w:eastAsia="Nunito" w:hAnsiTheme="majorHAnsi" w:cstheme="majorHAnsi"/>
          <w:sz w:val="20"/>
          <w:szCs w:val="20"/>
        </w:rPr>
        <w:t>.</w:t>
      </w:r>
    </w:p>
    <w:p w14:paraId="447C605A" w14:textId="377C1BC9" w:rsidR="009A0D88" w:rsidRPr="00A25414" w:rsidRDefault="009A0D88" w:rsidP="007F4952">
      <w:pPr>
        <w:widowControl w:val="0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Tournament teams using local venues for activities are to use the NZ COVID Tracer App.</w:t>
      </w:r>
    </w:p>
    <w:p w14:paraId="3221F2FA" w14:textId="25BD983D" w:rsidR="007F4952" w:rsidRPr="00A25414" w:rsidRDefault="007F4952" w:rsidP="007F4952">
      <w:pPr>
        <w:widowControl w:val="0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Physical distancing is not a requirement but where possible or practicable it is encouraged when around people who students and staff do not know</w:t>
      </w:r>
    </w:p>
    <w:p w14:paraId="758628CF" w14:textId="16E104C6" w:rsidR="009A0D88" w:rsidRPr="00A25414" w:rsidRDefault="009A0D88" w:rsidP="007F4952">
      <w:pPr>
        <w:widowControl w:val="0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Contactless greetings are to be encouraged. </w:t>
      </w:r>
    </w:p>
    <w:p w14:paraId="00000020" w14:textId="4B8E6EC7" w:rsidR="00751FE0" w:rsidRPr="00A25414" w:rsidRDefault="00F83D03">
      <w:pPr>
        <w:widowControl w:val="0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lastRenderedPageBreak/>
        <w:t xml:space="preserve">Through alert level </w:t>
      </w:r>
      <w:r w:rsidR="00030D10" w:rsidRPr="00A25414">
        <w:rPr>
          <w:rFonts w:asciiTheme="majorHAnsi" w:eastAsia="Nunito" w:hAnsiTheme="majorHAnsi" w:cstheme="majorHAnsi"/>
          <w:sz w:val="20"/>
          <w:szCs w:val="20"/>
        </w:rPr>
        <w:t>1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Senior students (Year 11, 12 and 13) will be able to leave the school site to purchase food items from local outlets</w:t>
      </w:r>
    </w:p>
    <w:p w14:paraId="00000021" w14:textId="5AE866BD" w:rsidR="00751FE0" w:rsidRPr="00A25414" w:rsidRDefault="00F83D03">
      <w:pPr>
        <w:widowControl w:val="0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Through alert level </w:t>
      </w:r>
      <w:r w:rsidR="00030D10" w:rsidRPr="00A25414">
        <w:rPr>
          <w:rFonts w:asciiTheme="majorHAnsi" w:eastAsia="Nunito" w:hAnsiTheme="majorHAnsi" w:cstheme="majorHAnsi"/>
          <w:sz w:val="20"/>
          <w:szCs w:val="20"/>
        </w:rPr>
        <w:t>1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Senior Students will be required to sign in and out at the office if leaving site anytime during the school day.</w:t>
      </w:r>
    </w:p>
    <w:p w14:paraId="00000022" w14:textId="77777777" w:rsidR="00751FE0" w:rsidRPr="00A25414" w:rsidRDefault="00F83D03">
      <w:pPr>
        <w:widowControl w:val="0"/>
        <w:numPr>
          <w:ilvl w:val="0"/>
          <w:numId w:val="6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Accuracy of attendance data input is essential. The school’s attendance procedures will be followed precisely</w:t>
      </w:r>
    </w:p>
    <w:p w14:paraId="00000023" w14:textId="77777777" w:rsidR="00751FE0" w:rsidRPr="00A25414" w:rsidRDefault="00F83D0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All members of staff will enter through the main office and sign in and out.</w:t>
      </w:r>
    </w:p>
    <w:p w14:paraId="00000024" w14:textId="5180EA55" w:rsidR="00751FE0" w:rsidRPr="00A25414" w:rsidRDefault="00F83D03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Visitors will need to enter through the office, sign in and out, agree to site Health and Safety requirements.</w:t>
      </w:r>
    </w:p>
    <w:p w14:paraId="59AAA6E1" w14:textId="70103B32" w:rsidR="009A0D88" w:rsidRPr="00A25414" w:rsidRDefault="009A0D88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For the purposes of tournament, supervising staff will sign tournament teams in and out as a whole group.</w:t>
      </w:r>
    </w:p>
    <w:p w14:paraId="2525DDE4" w14:textId="79EFBC7F" w:rsidR="005E6369" w:rsidRPr="00A25414" w:rsidRDefault="005E6369" w:rsidP="005E6369">
      <w:pPr>
        <w:pStyle w:val="ListParagraph"/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hAnsiTheme="majorHAnsi" w:cstheme="majorHAnsi"/>
          <w:sz w:val="20"/>
          <w:szCs w:val="20"/>
        </w:rPr>
        <w:t>Parents and caregivers of students may come on to the school site to drop off and pick</w:t>
      </w:r>
      <w:r w:rsidR="009A0D88" w:rsidRPr="00A25414">
        <w:rPr>
          <w:rFonts w:asciiTheme="majorHAnsi" w:hAnsiTheme="majorHAnsi" w:cstheme="majorHAnsi"/>
          <w:sz w:val="20"/>
          <w:szCs w:val="20"/>
        </w:rPr>
        <w:t>-</w:t>
      </w:r>
      <w:r w:rsidRPr="00A25414">
        <w:rPr>
          <w:rFonts w:asciiTheme="majorHAnsi" w:hAnsiTheme="majorHAnsi" w:cstheme="majorHAnsi"/>
          <w:sz w:val="20"/>
          <w:szCs w:val="20"/>
        </w:rPr>
        <w:t>up children at the start and end of the school day.</w:t>
      </w:r>
    </w:p>
    <w:p w14:paraId="6A2EDD8F" w14:textId="44CEA636" w:rsidR="005E6369" w:rsidRPr="00A25414" w:rsidRDefault="005E6369" w:rsidP="005E6369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A25414">
        <w:rPr>
          <w:rFonts w:asciiTheme="majorHAnsi" w:hAnsiTheme="majorHAnsi" w:cstheme="majorHAnsi"/>
          <w:sz w:val="20"/>
          <w:szCs w:val="20"/>
        </w:rPr>
        <w:t xml:space="preserve">If a parent or caregiver wishes to meet with a teacher or to enter school buildings, they need in the first instance to make contact with the school office. Parents/Caregivers will then need to enter the site through the main office and sign in. </w:t>
      </w:r>
    </w:p>
    <w:p w14:paraId="00000028" w14:textId="77777777" w:rsidR="00751FE0" w:rsidRPr="00A25414" w:rsidRDefault="00F83D03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Hygiene routines will be taught and prioritised. This includes: </w:t>
      </w:r>
    </w:p>
    <w:p w14:paraId="0000002A" w14:textId="359E8287" w:rsidR="00751FE0" w:rsidRPr="00A25414" w:rsidRDefault="00F83D03" w:rsidP="007F49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the use of hand sanitiser </w:t>
      </w:r>
    </w:p>
    <w:p w14:paraId="50EF3D67" w14:textId="45369AA0" w:rsidR="00157D4B" w:rsidRPr="00A25414" w:rsidRDefault="00C8062E" w:rsidP="00157D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w</w:t>
      </w:r>
      <w:r w:rsidR="00F83D03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ash</w:t>
      </w: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ing</w:t>
      </w:r>
      <w:r w:rsidR="00F83D03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 hands with soap </w:t>
      </w:r>
      <w:r w:rsidR="00157D4B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and water</w:t>
      </w:r>
    </w:p>
    <w:p w14:paraId="0000002D" w14:textId="79578646" w:rsidR="00751FE0" w:rsidRPr="00A25414" w:rsidRDefault="00F83D03" w:rsidP="00157D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dry</w:t>
      </w:r>
      <w:r w:rsidR="00C8062E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ing</w:t>
      </w:r>
      <w:r w:rsidR="00157D4B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 hands</w:t>
      </w: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 </w:t>
      </w:r>
      <w:r w:rsidR="00157D4B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with paper towels</w:t>
      </w:r>
    </w:p>
    <w:p w14:paraId="00000030" w14:textId="78BEFACB" w:rsidR="00751FE0" w:rsidRPr="00A25414" w:rsidRDefault="00157D4B" w:rsidP="001D7C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to cough and sneeze into shoulders</w:t>
      </w:r>
    </w:p>
    <w:p w14:paraId="00000031" w14:textId="784B5567" w:rsidR="00751FE0" w:rsidRPr="00A25414" w:rsidRDefault="00F83D03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Hand Sanitiser will be </w:t>
      </w:r>
      <w:r w:rsidR="005D7477" w:rsidRPr="00A25414">
        <w:rPr>
          <w:rFonts w:asciiTheme="majorHAnsi" w:eastAsia="Nunito" w:hAnsiTheme="majorHAnsi" w:cstheme="majorHAnsi"/>
          <w:sz w:val="20"/>
          <w:szCs w:val="20"/>
        </w:rPr>
        <w:t>available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at entry to class rooms and shared spaces (Library, Staff Room, Main Office, Reading Recovery Room).</w:t>
      </w:r>
    </w:p>
    <w:p w14:paraId="00000032" w14:textId="77777777" w:rsidR="00751FE0" w:rsidRPr="00A25414" w:rsidRDefault="00F83D03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Soap and Water and the ability to dry hands will be available in bathrooms.</w:t>
      </w:r>
    </w:p>
    <w:p w14:paraId="0000003C" w14:textId="77777777" w:rsidR="00751FE0" w:rsidRPr="00A25414" w:rsidRDefault="00F83D03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Additional cleaning staff employed to clean high touch surfaces daily. </w:t>
      </w:r>
    </w:p>
    <w:p w14:paraId="0000003D" w14:textId="3EA22204" w:rsidR="00751FE0" w:rsidRDefault="00F83D03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Persons on site showing signs of illness are to make their way to the office for assessment</w:t>
      </w:r>
    </w:p>
    <w:p w14:paraId="795CDA13" w14:textId="796CF668" w:rsidR="00A25414" w:rsidRPr="0058072B" w:rsidRDefault="00A25414" w:rsidP="0058072B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Where </w:t>
      </w:r>
      <w:r w:rsidR="0058072B">
        <w:rPr>
          <w:rFonts w:asciiTheme="majorHAnsi" w:eastAsia="Nunito" w:hAnsiTheme="majorHAnsi" w:cstheme="majorHAnsi"/>
          <w:sz w:val="20"/>
          <w:szCs w:val="20"/>
        </w:rPr>
        <w:t xml:space="preserve">persons showing signs of illness are going to </w:t>
      </w:r>
      <w:r>
        <w:rPr>
          <w:rFonts w:asciiTheme="majorHAnsi" w:eastAsia="Nunito" w:hAnsiTheme="majorHAnsi" w:cstheme="majorHAnsi"/>
          <w:sz w:val="20"/>
          <w:szCs w:val="20"/>
        </w:rPr>
        <w:t xml:space="preserve">contractors </w:t>
      </w:r>
      <w:r w:rsidR="0058072B">
        <w:rPr>
          <w:rFonts w:asciiTheme="majorHAnsi" w:eastAsia="Nunito" w:hAnsiTheme="majorHAnsi" w:cstheme="majorHAnsi"/>
          <w:sz w:val="20"/>
          <w:szCs w:val="20"/>
        </w:rPr>
        <w:t xml:space="preserve">for assessment </w:t>
      </w:r>
      <w:r w:rsidR="00351B9E">
        <w:rPr>
          <w:rFonts w:asciiTheme="majorHAnsi" w:eastAsia="Nunito" w:hAnsiTheme="majorHAnsi" w:cstheme="majorHAnsi"/>
          <w:sz w:val="20"/>
          <w:szCs w:val="20"/>
        </w:rPr>
        <w:t>e.g.,</w:t>
      </w:r>
      <w:r>
        <w:rPr>
          <w:rFonts w:asciiTheme="majorHAnsi" w:eastAsia="Nunito" w:hAnsiTheme="majorHAnsi" w:cstheme="majorHAnsi"/>
          <w:sz w:val="20"/>
          <w:szCs w:val="20"/>
        </w:rPr>
        <w:t xml:space="preserve"> first aid providers, </w:t>
      </w:r>
      <w:r w:rsidR="0058072B">
        <w:rPr>
          <w:rFonts w:asciiTheme="majorHAnsi" w:eastAsia="Nunito" w:hAnsiTheme="majorHAnsi" w:cstheme="majorHAnsi"/>
          <w:sz w:val="20"/>
          <w:szCs w:val="20"/>
        </w:rPr>
        <w:t>contractors</w:t>
      </w:r>
      <w:r>
        <w:rPr>
          <w:rFonts w:asciiTheme="majorHAnsi" w:eastAsia="Nunito" w:hAnsiTheme="majorHAnsi" w:cstheme="majorHAnsi"/>
          <w:sz w:val="20"/>
          <w:szCs w:val="20"/>
        </w:rPr>
        <w:t xml:space="preserve"> are to be pre-warned so protective equipment maybe used</w:t>
      </w:r>
      <w:r w:rsidR="0058072B">
        <w:rPr>
          <w:rFonts w:asciiTheme="majorHAnsi" w:eastAsia="Nunito" w:hAnsiTheme="majorHAnsi" w:cstheme="majorHAnsi"/>
          <w:sz w:val="20"/>
          <w:szCs w:val="20"/>
        </w:rPr>
        <w:t>.</w:t>
      </w:r>
    </w:p>
    <w:p w14:paraId="699E4FCC" w14:textId="61B6B99F" w:rsidR="00AE6B0A" w:rsidRPr="00A25414" w:rsidRDefault="00AE6B0A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Before a </w:t>
      </w:r>
      <w:r w:rsidR="009A0D88" w:rsidRPr="00A25414">
        <w:rPr>
          <w:rFonts w:asciiTheme="majorHAnsi" w:eastAsia="Nunito" w:hAnsiTheme="majorHAnsi" w:cstheme="majorHAnsi"/>
          <w:sz w:val="20"/>
          <w:szCs w:val="20"/>
        </w:rPr>
        <w:t>student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is sent home there should always be a conversation with a caregiver to determine whether there is another explanation for their child’s symptoms that may mean they do not pose a risk to others and do not need to go home</w:t>
      </w:r>
    </w:p>
    <w:p w14:paraId="0000003E" w14:textId="3EDDD6A3" w:rsidR="00751FE0" w:rsidRPr="00A25414" w:rsidRDefault="00F83D03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Anyone not complying can be directed to comply and may be directed home by the principal</w:t>
      </w:r>
    </w:p>
    <w:p w14:paraId="0000003F" w14:textId="30B840B5" w:rsidR="00751FE0" w:rsidRPr="00A25414" w:rsidRDefault="00F83D03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The Health and Safety Plan will be communicated to all staff</w:t>
      </w:r>
      <w:r w:rsidR="005D7477" w:rsidRPr="00A25414">
        <w:rPr>
          <w:rFonts w:asciiTheme="majorHAnsi" w:eastAsia="Nunito" w:hAnsiTheme="majorHAnsi" w:cstheme="majorHAnsi"/>
          <w:sz w:val="20"/>
          <w:szCs w:val="20"/>
        </w:rPr>
        <w:t xml:space="preserve"> and students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. This is to ensure a high level of understanding of, and compliance with, the plan. </w:t>
      </w:r>
    </w:p>
    <w:p w14:paraId="00000044" w14:textId="659734F0" w:rsidR="00751FE0" w:rsidRPr="00A25414" w:rsidRDefault="00F83D03" w:rsidP="00C8062E">
      <w:pPr>
        <w:numPr>
          <w:ilvl w:val="0"/>
          <w:numId w:val="6"/>
        </w:num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All members of the school community will be encouraged to voice any health and safety concerns at any time.</w:t>
      </w:r>
    </w:p>
    <w:p w14:paraId="00000045" w14:textId="77777777" w:rsidR="00751FE0" w:rsidRPr="00A25414" w:rsidRDefault="00F83D03">
      <w:p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>Office</w:t>
      </w:r>
      <w:r w:rsidRPr="00A25414">
        <w:rPr>
          <w:rFonts w:asciiTheme="majorHAnsi" w:eastAsia="Nunito" w:hAnsiTheme="majorHAnsi" w:cstheme="majorHAnsi"/>
          <w:sz w:val="20"/>
          <w:szCs w:val="20"/>
        </w:rPr>
        <w:t>:</w:t>
      </w:r>
    </w:p>
    <w:p w14:paraId="00000047" w14:textId="77777777" w:rsidR="00751FE0" w:rsidRPr="00A25414" w:rsidRDefault="00F83D03">
      <w:pPr>
        <w:numPr>
          <w:ilvl w:val="0"/>
          <w:numId w:val="2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Visitors to the school are to do so by appointment in the first place.</w:t>
      </w:r>
    </w:p>
    <w:p w14:paraId="00000048" w14:textId="2B55FCDB" w:rsidR="00751FE0" w:rsidRPr="00A25414" w:rsidRDefault="00F83D03">
      <w:pPr>
        <w:numPr>
          <w:ilvl w:val="0"/>
          <w:numId w:val="2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Visitors are to sign-in via vistab. Hand sanitizer is to be </w:t>
      </w:r>
      <w:r w:rsidR="005D7477" w:rsidRPr="00A25414">
        <w:rPr>
          <w:rFonts w:asciiTheme="majorHAnsi" w:eastAsia="Nunito" w:hAnsiTheme="majorHAnsi" w:cstheme="majorHAnsi"/>
          <w:sz w:val="20"/>
          <w:szCs w:val="20"/>
        </w:rPr>
        <w:t xml:space="preserve">available for </w:t>
      </w:r>
      <w:r w:rsidRPr="00A25414">
        <w:rPr>
          <w:rFonts w:asciiTheme="majorHAnsi" w:eastAsia="Nunito" w:hAnsiTheme="majorHAnsi" w:cstheme="majorHAnsi"/>
          <w:sz w:val="20"/>
          <w:szCs w:val="20"/>
        </w:rPr>
        <w:t>use.</w:t>
      </w:r>
    </w:p>
    <w:p w14:paraId="00000049" w14:textId="77777777" w:rsidR="00751FE0" w:rsidRPr="00A25414" w:rsidRDefault="00F83D03">
      <w:pPr>
        <w:numPr>
          <w:ilvl w:val="0"/>
          <w:numId w:val="2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Office hours are 8am to 4.00 pm. The office will be locked at 4.00 pm.</w:t>
      </w:r>
    </w:p>
    <w:p w14:paraId="0000004C" w14:textId="4995AF3D" w:rsidR="00751FE0" w:rsidRPr="00A25414" w:rsidRDefault="005D7477" w:rsidP="005D7477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There is no requirement for social distancing, however; extra caution should be exercised with</w:t>
      </w:r>
      <w:r w:rsidR="00C8062E" w:rsidRPr="00A25414">
        <w:rPr>
          <w:rFonts w:asciiTheme="majorHAnsi" w:eastAsia="Nunito" w:hAnsiTheme="majorHAnsi" w:cstheme="majorHAnsi"/>
          <w:sz w:val="20"/>
          <w:szCs w:val="20"/>
        </w:rPr>
        <w:t xml:space="preserve"> </w:t>
      </w:r>
      <w:r w:rsidRPr="00A25414">
        <w:rPr>
          <w:rFonts w:asciiTheme="majorHAnsi" w:eastAsia="Nunito" w:hAnsiTheme="majorHAnsi" w:cstheme="majorHAnsi"/>
          <w:sz w:val="20"/>
          <w:szCs w:val="20"/>
        </w:rPr>
        <w:t>visitors</w:t>
      </w:r>
      <w:r w:rsidR="00C8062E" w:rsidRPr="00A25414">
        <w:rPr>
          <w:rFonts w:asciiTheme="majorHAnsi" w:eastAsia="Nunito" w:hAnsiTheme="majorHAnsi" w:cstheme="majorHAnsi"/>
          <w:sz w:val="20"/>
          <w:szCs w:val="20"/>
        </w:rPr>
        <w:t xml:space="preserve"> who are not known</w:t>
      </w:r>
      <w:r w:rsidRPr="00A25414">
        <w:rPr>
          <w:rFonts w:asciiTheme="majorHAnsi" w:eastAsia="Nunito" w:hAnsiTheme="majorHAnsi" w:cstheme="majorHAnsi"/>
          <w:sz w:val="20"/>
          <w:szCs w:val="20"/>
        </w:rPr>
        <w:t>.</w:t>
      </w:r>
    </w:p>
    <w:p w14:paraId="5AAB2546" w14:textId="77777777" w:rsidR="005D7477" w:rsidRPr="00A25414" w:rsidRDefault="005D7477" w:rsidP="005D7477">
      <w:pPr>
        <w:pStyle w:val="ListParagraph"/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0000004D" w14:textId="77777777" w:rsidR="00751FE0" w:rsidRPr="00A25414" w:rsidRDefault="00F83D03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>Staffroom</w:t>
      </w:r>
      <w:r w:rsidRPr="00A25414">
        <w:rPr>
          <w:rFonts w:asciiTheme="majorHAnsi" w:eastAsia="Nunito" w:hAnsiTheme="majorHAnsi" w:cstheme="majorHAnsi"/>
          <w:sz w:val="20"/>
          <w:szCs w:val="20"/>
        </w:rPr>
        <w:t>:</w:t>
      </w:r>
    </w:p>
    <w:p w14:paraId="0000004E" w14:textId="45B798A0" w:rsidR="00751FE0" w:rsidRPr="00A25414" w:rsidRDefault="005D7477">
      <w:pPr>
        <w:numPr>
          <w:ilvl w:val="0"/>
          <w:numId w:val="7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There is no requirement for p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>hysical distancing</w:t>
      </w:r>
    </w:p>
    <w:p w14:paraId="0000004F" w14:textId="77777777" w:rsidR="00751FE0" w:rsidRPr="00A25414" w:rsidRDefault="00F83D03">
      <w:pPr>
        <w:numPr>
          <w:ilvl w:val="0"/>
          <w:numId w:val="7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Surfaces are to be kept clean </w:t>
      </w:r>
    </w:p>
    <w:p w14:paraId="00000050" w14:textId="77777777" w:rsidR="00751FE0" w:rsidRPr="00A25414" w:rsidRDefault="00F83D03">
      <w:pPr>
        <w:spacing w:line="240" w:lineRule="auto"/>
        <w:ind w:left="720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– surfaces wiped down after use </w:t>
      </w:r>
    </w:p>
    <w:p w14:paraId="00000051" w14:textId="5DEB9BF0" w:rsidR="00751FE0" w:rsidRPr="00A25414" w:rsidRDefault="00F83D03">
      <w:pPr>
        <w:spacing w:line="240" w:lineRule="auto"/>
        <w:ind w:left="720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- disinfectant spray bottle and one</w:t>
      </w:r>
      <w:r w:rsidR="0028508A" w:rsidRPr="00A25414">
        <w:rPr>
          <w:rFonts w:asciiTheme="majorHAnsi" w:eastAsia="Nunito" w:hAnsiTheme="majorHAnsi" w:cstheme="majorHAnsi"/>
          <w:sz w:val="20"/>
          <w:szCs w:val="20"/>
        </w:rPr>
        <w:t>-</w:t>
      </w:r>
      <w:r w:rsidRPr="00A25414">
        <w:rPr>
          <w:rFonts w:asciiTheme="majorHAnsi" w:eastAsia="Nunito" w:hAnsiTheme="majorHAnsi" w:cstheme="majorHAnsi"/>
          <w:sz w:val="20"/>
          <w:szCs w:val="20"/>
        </w:rPr>
        <w:t>use paper towels will be available</w:t>
      </w:r>
    </w:p>
    <w:p w14:paraId="00000052" w14:textId="77777777" w:rsidR="00751FE0" w:rsidRPr="00A25414" w:rsidRDefault="00F83D03">
      <w:pPr>
        <w:numPr>
          <w:ilvl w:val="0"/>
          <w:numId w:val="7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Dishes/cups are to be placed in the dishwasher</w:t>
      </w:r>
    </w:p>
    <w:p w14:paraId="0DD1E6F0" w14:textId="77777777" w:rsidR="001D7CCA" w:rsidRPr="00A25414" w:rsidRDefault="001D7CCA">
      <w:pPr>
        <w:rPr>
          <w:rFonts w:asciiTheme="majorHAnsi" w:eastAsia="Nunito" w:hAnsiTheme="majorHAnsi" w:cstheme="majorHAnsi"/>
          <w:b/>
          <w:sz w:val="20"/>
          <w:szCs w:val="20"/>
        </w:rPr>
      </w:pPr>
    </w:p>
    <w:p w14:paraId="00000055" w14:textId="1818E33A" w:rsidR="00751FE0" w:rsidRPr="00A25414" w:rsidRDefault="00F83D03">
      <w:p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>Buses</w:t>
      </w:r>
      <w:r w:rsidRPr="00A25414">
        <w:rPr>
          <w:rFonts w:asciiTheme="majorHAnsi" w:eastAsia="Nunito" w:hAnsiTheme="majorHAnsi" w:cstheme="majorHAnsi"/>
          <w:sz w:val="20"/>
          <w:szCs w:val="20"/>
        </w:rPr>
        <w:t>:</w:t>
      </w:r>
    </w:p>
    <w:p w14:paraId="00000056" w14:textId="77777777" w:rsidR="00751FE0" w:rsidRPr="00A25414" w:rsidRDefault="00F83D03">
      <w:pPr>
        <w:numPr>
          <w:ilvl w:val="0"/>
          <w:numId w:val="1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Ritchies have established Health and Safety procedures based on Ministry of Education /Ministry of Health guidance</w:t>
      </w:r>
    </w:p>
    <w:p w14:paraId="00000057" w14:textId="527AE31A" w:rsidR="00751FE0" w:rsidRPr="00A25414" w:rsidRDefault="00F83D03">
      <w:pPr>
        <w:numPr>
          <w:ilvl w:val="0"/>
          <w:numId w:val="1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An accurate, up-to-date master list of all students will be </w:t>
      </w:r>
      <w:r w:rsidR="0028508A" w:rsidRPr="00A25414">
        <w:rPr>
          <w:rFonts w:asciiTheme="majorHAnsi" w:eastAsia="Nunito" w:hAnsiTheme="majorHAnsi" w:cstheme="majorHAnsi"/>
          <w:sz w:val="20"/>
          <w:szCs w:val="20"/>
        </w:rPr>
        <w:t>maintain</w:t>
      </w:r>
      <w:r w:rsidRPr="00A25414">
        <w:rPr>
          <w:rFonts w:asciiTheme="majorHAnsi" w:eastAsia="Nunito" w:hAnsiTheme="majorHAnsi" w:cstheme="majorHAnsi"/>
          <w:sz w:val="20"/>
          <w:szCs w:val="20"/>
        </w:rPr>
        <w:t>ed</w:t>
      </w:r>
    </w:p>
    <w:p w14:paraId="0000005D" w14:textId="34A33F09" w:rsidR="00751FE0" w:rsidRPr="00A25414" w:rsidRDefault="005D7477" w:rsidP="005D7477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There is no requirement for physical distancing on bus services</w:t>
      </w:r>
    </w:p>
    <w:p w14:paraId="5876D7D2" w14:textId="77777777" w:rsidR="005D7477" w:rsidRPr="00A25414" w:rsidRDefault="005D7477" w:rsidP="005E6369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</w:p>
    <w:p w14:paraId="0000005E" w14:textId="77777777" w:rsidR="00751FE0" w:rsidRPr="00A25414" w:rsidRDefault="00F83D03">
      <w:p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>Contractors</w:t>
      </w:r>
      <w:r w:rsidRPr="00A25414">
        <w:rPr>
          <w:rFonts w:asciiTheme="majorHAnsi" w:eastAsia="Nunito" w:hAnsiTheme="majorHAnsi" w:cstheme="majorHAnsi"/>
          <w:sz w:val="20"/>
          <w:szCs w:val="20"/>
        </w:rPr>
        <w:t>:</w:t>
      </w:r>
    </w:p>
    <w:p w14:paraId="0000005F" w14:textId="496499B5" w:rsidR="00751FE0" w:rsidRPr="00A25414" w:rsidRDefault="0028508A">
      <w:pPr>
        <w:numPr>
          <w:ilvl w:val="0"/>
          <w:numId w:val="1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Will be b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>riefed on Reefton Area School H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ealth and 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>S</w:t>
      </w:r>
      <w:r w:rsidRPr="00A25414">
        <w:rPr>
          <w:rFonts w:asciiTheme="majorHAnsi" w:eastAsia="Nunito" w:hAnsiTheme="majorHAnsi" w:cstheme="majorHAnsi"/>
          <w:sz w:val="20"/>
          <w:szCs w:val="20"/>
        </w:rPr>
        <w:t>afety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 xml:space="preserve"> </w:t>
      </w:r>
      <w:r w:rsidRPr="00A25414">
        <w:rPr>
          <w:rFonts w:asciiTheme="majorHAnsi" w:eastAsia="Nunito" w:hAnsiTheme="majorHAnsi" w:cstheme="majorHAnsi"/>
          <w:sz w:val="20"/>
          <w:szCs w:val="20"/>
        </w:rPr>
        <w:t>prior to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 xml:space="preserve"> entry</w:t>
      </w:r>
    </w:p>
    <w:p w14:paraId="00000060" w14:textId="1C90710C" w:rsidR="00751FE0" w:rsidRPr="00A25414" w:rsidRDefault="00F83D03">
      <w:pPr>
        <w:numPr>
          <w:ilvl w:val="0"/>
          <w:numId w:val="1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Areas they are working in will be locked off</w:t>
      </w:r>
      <w:r w:rsidR="0028508A" w:rsidRPr="00A25414">
        <w:rPr>
          <w:rFonts w:asciiTheme="majorHAnsi" w:eastAsia="Nunito" w:hAnsiTheme="majorHAnsi" w:cstheme="majorHAnsi"/>
          <w:sz w:val="20"/>
          <w:szCs w:val="20"/>
        </w:rPr>
        <w:t>. S</w:t>
      </w:r>
      <w:r w:rsidRPr="00A25414">
        <w:rPr>
          <w:rFonts w:asciiTheme="majorHAnsi" w:eastAsia="Nunito" w:hAnsiTheme="majorHAnsi" w:cstheme="majorHAnsi"/>
          <w:sz w:val="20"/>
          <w:szCs w:val="20"/>
        </w:rPr>
        <w:t>ign</w:t>
      </w:r>
      <w:r w:rsidR="0028508A" w:rsidRPr="00A25414">
        <w:rPr>
          <w:rFonts w:asciiTheme="majorHAnsi" w:eastAsia="Nunito" w:hAnsiTheme="majorHAnsi" w:cstheme="majorHAnsi"/>
          <w:sz w:val="20"/>
          <w:szCs w:val="20"/>
        </w:rPr>
        <w:t>age will be established</w:t>
      </w:r>
      <w:r w:rsidRPr="00A25414">
        <w:rPr>
          <w:rFonts w:asciiTheme="majorHAnsi" w:eastAsia="Nunito" w:hAnsiTheme="majorHAnsi" w:cstheme="majorHAnsi"/>
          <w:sz w:val="20"/>
          <w:szCs w:val="20"/>
        </w:rPr>
        <w:t>.</w:t>
      </w:r>
    </w:p>
    <w:p w14:paraId="00000061" w14:textId="54464E58" w:rsidR="00751FE0" w:rsidRPr="00A25414" w:rsidRDefault="0028508A">
      <w:pPr>
        <w:numPr>
          <w:ilvl w:val="0"/>
          <w:numId w:val="1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Will h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>ave their own toilet area.</w:t>
      </w:r>
    </w:p>
    <w:p w14:paraId="00000062" w14:textId="0474BA5A" w:rsidR="00751FE0" w:rsidRPr="00A25414" w:rsidRDefault="0028508A">
      <w:pPr>
        <w:numPr>
          <w:ilvl w:val="0"/>
          <w:numId w:val="1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W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>ill only be involved in the work they are required to do. They will have no involvement with staff/students on site that is not related to the work to be undertaken.</w:t>
      </w:r>
    </w:p>
    <w:p w14:paraId="00000065" w14:textId="0CD40D70" w:rsidR="00751FE0" w:rsidRPr="00A25414" w:rsidRDefault="00F83D03" w:rsidP="00AE6B0A">
      <w:pPr>
        <w:numPr>
          <w:ilvl w:val="0"/>
          <w:numId w:val="1"/>
        </w:numPr>
        <w:spacing w:line="240" w:lineRule="auto"/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Have their negotiated construction requirements to work to</w:t>
      </w:r>
    </w:p>
    <w:p w14:paraId="1AE39106" w14:textId="77777777" w:rsidR="005E6369" w:rsidRPr="00A25414" w:rsidRDefault="005E6369">
      <w:pPr>
        <w:rPr>
          <w:rFonts w:asciiTheme="majorHAnsi" w:eastAsia="Nunito" w:hAnsiTheme="majorHAnsi" w:cstheme="majorHAnsi"/>
          <w:b/>
          <w:sz w:val="20"/>
          <w:szCs w:val="20"/>
        </w:rPr>
      </w:pPr>
    </w:p>
    <w:p w14:paraId="00000066" w14:textId="5A2A1139" w:rsidR="00751FE0" w:rsidRPr="00A25414" w:rsidRDefault="00F83D03">
      <w:pPr>
        <w:rPr>
          <w:rFonts w:asciiTheme="majorHAnsi" w:eastAsia="Nunito" w:hAnsiTheme="majorHAnsi" w:cstheme="majorHAnsi"/>
          <w:b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sz w:val="20"/>
          <w:szCs w:val="20"/>
        </w:rPr>
        <w:t>Waste Disposal</w:t>
      </w:r>
    </w:p>
    <w:p w14:paraId="00000067" w14:textId="5FB18C7A" w:rsidR="00751FE0" w:rsidRPr="00A25414" w:rsidRDefault="00F83D03">
      <w:p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     • </w:t>
      </w:r>
      <w:r w:rsidR="00030D10" w:rsidRPr="00A25414">
        <w:rPr>
          <w:rFonts w:asciiTheme="majorHAnsi" w:eastAsia="Nunito" w:hAnsiTheme="majorHAnsi" w:cstheme="majorHAnsi"/>
          <w:sz w:val="20"/>
          <w:szCs w:val="20"/>
        </w:rPr>
        <w:tab/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School waste reduction systems will </w:t>
      </w:r>
      <w:r w:rsidR="00030D10" w:rsidRPr="00A25414">
        <w:rPr>
          <w:rFonts w:asciiTheme="majorHAnsi" w:eastAsia="Nunito" w:hAnsiTheme="majorHAnsi" w:cstheme="majorHAnsi"/>
          <w:sz w:val="20"/>
          <w:szCs w:val="20"/>
        </w:rPr>
        <w:t xml:space="preserve">continue to </w:t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be modified through COVID-19 Alert Level </w:t>
      </w:r>
      <w:r w:rsidR="00030D10" w:rsidRPr="00A25414">
        <w:rPr>
          <w:rFonts w:asciiTheme="majorHAnsi" w:eastAsia="Nunito" w:hAnsiTheme="majorHAnsi" w:cstheme="majorHAnsi"/>
          <w:sz w:val="20"/>
          <w:szCs w:val="20"/>
        </w:rPr>
        <w:t>1</w:t>
      </w:r>
    </w:p>
    <w:p w14:paraId="00000068" w14:textId="7582BEAD" w:rsidR="00751FE0" w:rsidRPr="00A25414" w:rsidRDefault="00030D10">
      <w:pPr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>Enviro</w:t>
      </w:r>
      <w:r w:rsidR="0028508A" w:rsidRPr="00A25414">
        <w:rPr>
          <w:rFonts w:asciiTheme="majorHAnsi" w:eastAsia="Nunito" w:hAnsiTheme="majorHAnsi" w:cstheme="majorHAnsi"/>
          <w:sz w:val="20"/>
          <w:szCs w:val="20"/>
        </w:rPr>
        <w:t xml:space="preserve"> 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 xml:space="preserve">Ranger waste stations </w:t>
      </w:r>
      <w:r w:rsidR="00E62346" w:rsidRPr="00A25414">
        <w:rPr>
          <w:rFonts w:asciiTheme="majorHAnsi" w:eastAsia="Nunito" w:hAnsiTheme="majorHAnsi" w:cstheme="majorHAnsi"/>
          <w:sz w:val="20"/>
          <w:szCs w:val="20"/>
        </w:rPr>
        <w:t xml:space="preserve">will be modified and re-established 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 xml:space="preserve">through Alert Level </w:t>
      </w:r>
      <w:r w:rsidRPr="00A25414">
        <w:rPr>
          <w:rFonts w:asciiTheme="majorHAnsi" w:eastAsia="Nunito" w:hAnsiTheme="majorHAnsi" w:cstheme="majorHAnsi"/>
          <w:sz w:val="20"/>
          <w:szCs w:val="20"/>
        </w:rPr>
        <w:t>1</w:t>
      </w:r>
    </w:p>
    <w:p w14:paraId="00000069" w14:textId="0B8E626C" w:rsidR="00751FE0" w:rsidRPr="00A25414" w:rsidRDefault="00E62346">
      <w:pPr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</w:t>
      </w:r>
      <w:r w:rsidR="005D7477" w:rsidRPr="00A25414">
        <w:rPr>
          <w:rFonts w:asciiTheme="majorHAnsi" w:eastAsia="Nunito" w:hAnsiTheme="majorHAnsi" w:cstheme="majorHAnsi"/>
          <w:sz w:val="20"/>
          <w:szCs w:val="20"/>
        </w:rPr>
        <w:t>Materials can be r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>euse</w:t>
      </w:r>
      <w:r w:rsidR="005D7477" w:rsidRPr="00A25414">
        <w:rPr>
          <w:rFonts w:asciiTheme="majorHAnsi" w:eastAsia="Nunito" w:hAnsiTheme="majorHAnsi" w:cstheme="majorHAnsi"/>
          <w:sz w:val="20"/>
          <w:szCs w:val="20"/>
        </w:rPr>
        <w:t>d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 xml:space="preserve"> or recycling through Alert Level </w:t>
      </w:r>
      <w:r w:rsidR="00030D10" w:rsidRPr="00A25414">
        <w:rPr>
          <w:rFonts w:asciiTheme="majorHAnsi" w:eastAsia="Nunito" w:hAnsiTheme="majorHAnsi" w:cstheme="majorHAnsi"/>
          <w:sz w:val="20"/>
          <w:szCs w:val="20"/>
        </w:rPr>
        <w:t>1</w:t>
      </w:r>
      <w:r w:rsidR="00F83D03" w:rsidRPr="00A25414">
        <w:rPr>
          <w:rFonts w:asciiTheme="majorHAnsi" w:eastAsia="Nunito" w:hAnsiTheme="majorHAnsi" w:cstheme="majorHAnsi"/>
          <w:sz w:val="20"/>
          <w:szCs w:val="20"/>
        </w:rPr>
        <w:t>.</w:t>
      </w:r>
    </w:p>
    <w:p w14:paraId="0000006A" w14:textId="65B25512" w:rsidR="00751FE0" w:rsidRPr="00A25414" w:rsidRDefault="00E623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 </w:t>
      </w:r>
      <w:r w:rsidR="005D7477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W</w:t>
      </w:r>
      <w:r w:rsidR="00F83D03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aste materials will be placed into lined plastic bins in teaching and learning / office spaces / staffroom</w:t>
      </w:r>
      <w:r w:rsidR="005D7477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 / hall kitchen</w:t>
      </w:r>
      <w:r w:rsidR="00F83D03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.</w:t>
      </w:r>
    </w:p>
    <w:p w14:paraId="0000006B" w14:textId="77777777" w:rsidR="00751FE0" w:rsidRPr="00A25414" w:rsidRDefault="00F83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These will be removed daily.</w:t>
      </w:r>
    </w:p>
    <w:p w14:paraId="0000006D" w14:textId="77777777" w:rsidR="00751FE0" w:rsidRPr="00A25414" w:rsidRDefault="00751FE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Nunito" w:hAnsiTheme="majorHAnsi" w:cstheme="majorHAnsi"/>
          <w:color w:val="000000"/>
          <w:sz w:val="20"/>
          <w:szCs w:val="20"/>
        </w:rPr>
      </w:pPr>
    </w:p>
    <w:p w14:paraId="0000006E" w14:textId="77777777" w:rsidR="00751FE0" w:rsidRPr="00A25414" w:rsidRDefault="00F83D0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Nunito" w:hAnsiTheme="majorHAnsi" w:cstheme="majorHAnsi"/>
          <w:b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b/>
          <w:color w:val="000000"/>
          <w:sz w:val="20"/>
          <w:szCs w:val="20"/>
        </w:rPr>
        <w:t>Access to Water</w:t>
      </w:r>
    </w:p>
    <w:p w14:paraId="0000006F" w14:textId="44CE5A7B" w:rsidR="00751FE0" w:rsidRPr="00A25414" w:rsidRDefault="00F83D03">
      <w:pPr>
        <w:pBdr>
          <w:top w:val="nil"/>
          <w:left w:val="nil"/>
          <w:bottom w:val="nil"/>
          <w:right w:val="nil"/>
          <w:between w:val="nil"/>
        </w:pBdr>
        <w:ind w:left="300"/>
        <w:rPr>
          <w:rFonts w:asciiTheme="majorHAnsi" w:eastAsia="Nunito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• </w:t>
      </w: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ab/>
      </w:r>
      <w:r w:rsidR="00030D10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It is good practice for p</w:t>
      </w: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arents and caregivers</w:t>
      </w:r>
      <w:r w:rsidR="00030D10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 </w:t>
      </w: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to provide a drink bottle for students</w:t>
      </w:r>
      <w:r w:rsidR="00030D10"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.</w:t>
      </w: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 </w:t>
      </w:r>
    </w:p>
    <w:p w14:paraId="00000070" w14:textId="02A7877B" w:rsidR="00751FE0" w:rsidRPr="00A25414" w:rsidRDefault="00F83D03">
      <w:pPr>
        <w:pBdr>
          <w:top w:val="nil"/>
          <w:left w:val="nil"/>
          <w:bottom w:val="nil"/>
          <w:right w:val="nil"/>
          <w:between w:val="nil"/>
        </w:pBdr>
        <w:ind w:firstLine="300"/>
        <w:rPr>
          <w:rFonts w:asciiTheme="majorHAnsi" w:eastAsia="Nunito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 xml:space="preserve">• </w:t>
      </w: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ab/>
      </w: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Water fountains may be used to drink from. </w:t>
      </w:r>
    </w:p>
    <w:p w14:paraId="00000071" w14:textId="77777777" w:rsidR="00751FE0" w:rsidRPr="00A25414" w:rsidRDefault="00F83D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 xml:space="preserve"> </w:t>
      </w:r>
      <w:r w:rsidRPr="00A25414">
        <w:rPr>
          <w:rFonts w:asciiTheme="majorHAnsi" w:eastAsia="Nunito" w:hAnsiTheme="majorHAnsi" w:cstheme="majorHAnsi"/>
          <w:color w:val="000000"/>
          <w:sz w:val="20"/>
          <w:szCs w:val="20"/>
        </w:rPr>
        <w:t>Surfaces will be regularly cleaned</w:t>
      </w:r>
    </w:p>
    <w:p w14:paraId="00000074" w14:textId="77777777" w:rsidR="00751FE0" w:rsidRPr="00A25414" w:rsidRDefault="00751FE0">
      <w:pPr>
        <w:rPr>
          <w:rFonts w:asciiTheme="majorHAnsi" w:eastAsia="Nunito" w:hAnsiTheme="majorHAnsi" w:cstheme="majorHAnsi"/>
          <w:sz w:val="20"/>
          <w:szCs w:val="20"/>
        </w:rPr>
      </w:pPr>
      <w:bookmarkStart w:id="0" w:name="_30j0zll" w:colFirst="0" w:colLast="0"/>
      <w:bookmarkEnd w:id="0"/>
    </w:p>
    <w:p w14:paraId="00000076" w14:textId="778236F3" w:rsidR="00751FE0" w:rsidRPr="00A25414" w:rsidRDefault="00F83D03">
      <w:p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W. Wright – Principal</w:t>
      </w:r>
      <w:r w:rsidR="007A1E0B" w:rsidRPr="00A25414">
        <w:rPr>
          <w:rFonts w:asciiTheme="majorHAnsi" w:eastAsia="Nunito" w:hAnsiTheme="majorHAnsi" w:cstheme="majorHAnsi"/>
          <w:sz w:val="20"/>
          <w:szCs w:val="20"/>
        </w:rPr>
        <w:tab/>
      </w:r>
      <w:r w:rsidR="007A1E0B" w:rsidRPr="00A25414">
        <w:rPr>
          <w:rFonts w:asciiTheme="majorHAnsi" w:eastAsia="Nunito" w:hAnsiTheme="majorHAnsi" w:cstheme="majorHAnsi"/>
          <w:sz w:val="20"/>
          <w:szCs w:val="20"/>
        </w:rPr>
        <w:tab/>
      </w:r>
      <w:r w:rsidR="007A1E0B" w:rsidRPr="00A25414">
        <w:rPr>
          <w:rFonts w:asciiTheme="majorHAnsi" w:eastAsia="Nunito" w:hAnsiTheme="majorHAnsi" w:cstheme="majorHAnsi"/>
          <w:sz w:val="20"/>
          <w:szCs w:val="20"/>
        </w:rPr>
        <w:tab/>
      </w:r>
      <w:r w:rsidR="007A1E0B" w:rsidRPr="00A25414">
        <w:rPr>
          <w:rFonts w:asciiTheme="majorHAnsi" w:eastAsia="Nunito" w:hAnsiTheme="majorHAnsi" w:cstheme="majorHAnsi"/>
          <w:sz w:val="20"/>
          <w:szCs w:val="20"/>
        </w:rPr>
        <w:tab/>
      </w:r>
      <w:r w:rsidR="007A1E0B" w:rsidRPr="00A25414">
        <w:rPr>
          <w:rFonts w:asciiTheme="majorHAnsi" w:eastAsia="Nunito" w:hAnsiTheme="majorHAnsi" w:cstheme="majorHAnsi"/>
          <w:sz w:val="20"/>
          <w:szCs w:val="20"/>
        </w:rPr>
        <w:tab/>
      </w:r>
      <w:r w:rsidR="007A1E0B" w:rsidRPr="00A25414">
        <w:rPr>
          <w:rFonts w:asciiTheme="majorHAnsi" w:eastAsia="Nunito" w:hAnsiTheme="majorHAnsi" w:cstheme="majorHAnsi"/>
          <w:sz w:val="20"/>
          <w:szCs w:val="20"/>
        </w:rPr>
        <w:tab/>
      </w:r>
      <w:r w:rsidRPr="00A25414">
        <w:rPr>
          <w:rFonts w:asciiTheme="majorHAnsi" w:eastAsia="Nunito" w:hAnsiTheme="majorHAnsi" w:cstheme="majorHAnsi"/>
          <w:sz w:val="20"/>
          <w:szCs w:val="20"/>
        </w:rPr>
        <w:t>K. Thomson – Designated Health and Safety Officer</w:t>
      </w:r>
    </w:p>
    <w:p w14:paraId="067A0D3A" w14:textId="77777777" w:rsidR="00030D10" w:rsidRPr="00A25414" w:rsidRDefault="00030D10">
      <w:pPr>
        <w:rPr>
          <w:rFonts w:asciiTheme="majorHAnsi" w:eastAsia="Nunito" w:hAnsiTheme="majorHAnsi" w:cstheme="majorHAnsi"/>
          <w:sz w:val="20"/>
          <w:szCs w:val="20"/>
        </w:rPr>
      </w:pPr>
    </w:p>
    <w:p w14:paraId="00000079" w14:textId="39FBF14A" w:rsidR="00751FE0" w:rsidRPr="00A25414" w:rsidRDefault="00BC6F44">
      <w:pPr>
        <w:rPr>
          <w:rFonts w:asciiTheme="majorHAnsi" w:eastAsia="Nunito" w:hAnsiTheme="majorHAnsi" w:cstheme="majorHAnsi"/>
          <w:sz w:val="20"/>
          <w:szCs w:val="20"/>
        </w:rPr>
      </w:pPr>
      <w:r w:rsidRPr="00A25414">
        <w:rPr>
          <w:rFonts w:asciiTheme="majorHAnsi" w:eastAsia="Nunito" w:hAnsiTheme="majorHAnsi" w:cstheme="majorHAnsi"/>
          <w:sz w:val="20"/>
          <w:szCs w:val="20"/>
        </w:rPr>
        <w:t>February 26</w:t>
      </w:r>
      <w:r w:rsidR="00C8062E" w:rsidRPr="00A25414">
        <w:rPr>
          <w:rFonts w:asciiTheme="majorHAnsi" w:eastAsia="Nunito" w:hAnsiTheme="majorHAnsi" w:cstheme="majorHAnsi"/>
          <w:sz w:val="20"/>
          <w:szCs w:val="20"/>
        </w:rPr>
        <w:t xml:space="preserve"> 202</w:t>
      </w:r>
      <w:r w:rsidRPr="00A25414">
        <w:rPr>
          <w:rFonts w:asciiTheme="majorHAnsi" w:eastAsia="Nunito" w:hAnsiTheme="majorHAnsi" w:cstheme="majorHAnsi"/>
          <w:sz w:val="20"/>
          <w:szCs w:val="20"/>
        </w:rPr>
        <w:t>1</w:t>
      </w:r>
    </w:p>
    <w:sectPr w:rsidR="00751FE0" w:rsidRPr="00A25414" w:rsidSect="00495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66" w:right="566" w:bottom="566" w:left="56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83AB1" w14:textId="77777777" w:rsidR="00B96D48" w:rsidRDefault="00B96D48">
      <w:pPr>
        <w:spacing w:line="240" w:lineRule="auto"/>
      </w:pPr>
      <w:r>
        <w:separator/>
      </w:r>
    </w:p>
  </w:endnote>
  <w:endnote w:type="continuationSeparator" w:id="0">
    <w:p w14:paraId="0FE69D98" w14:textId="77777777" w:rsidR="00B96D48" w:rsidRDefault="00B96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unito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D" w14:textId="77777777" w:rsidR="00751FE0" w:rsidRDefault="00751F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F" w14:textId="77777777" w:rsidR="00751FE0" w:rsidRDefault="00751F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E" w14:textId="77777777" w:rsidR="00751FE0" w:rsidRDefault="00751F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429B5" w14:textId="77777777" w:rsidR="00B96D48" w:rsidRDefault="00B96D48">
      <w:pPr>
        <w:spacing w:line="240" w:lineRule="auto"/>
      </w:pPr>
      <w:r>
        <w:separator/>
      </w:r>
    </w:p>
  </w:footnote>
  <w:footnote w:type="continuationSeparator" w:id="0">
    <w:p w14:paraId="71C84F71" w14:textId="77777777" w:rsidR="00B96D48" w:rsidRDefault="00B96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B" w14:textId="77777777" w:rsidR="00751FE0" w:rsidRDefault="00751F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A" w14:textId="77777777" w:rsidR="00751FE0" w:rsidRDefault="00751F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C" w14:textId="77777777" w:rsidR="00751FE0" w:rsidRDefault="00751F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5E6B"/>
    <w:multiLevelType w:val="multilevel"/>
    <w:tmpl w:val="DCB48F96"/>
    <w:lvl w:ilvl="0">
      <w:start w:val="15"/>
      <w:numFmt w:val="bullet"/>
      <w:lvlText w:val="-"/>
      <w:lvlJc w:val="left"/>
      <w:pPr>
        <w:ind w:left="1080" w:hanging="360"/>
      </w:pPr>
      <w:rPr>
        <w:rFonts w:ascii="Nunito" w:eastAsia="Nunito" w:hAnsi="Nunito" w:cs="Nuni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76A53"/>
    <w:multiLevelType w:val="multilevel"/>
    <w:tmpl w:val="84B45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0C363A"/>
    <w:multiLevelType w:val="multilevel"/>
    <w:tmpl w:val="11AA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015C17"/>
    <w:multiLevelType w:val="multilevel"/>
    <w:tmpl w:val="413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73BAD"/>
    <w:multiLevelType w:val="multilevel"/>
    <w:tmpl w:val="C3982556"/>
    <w:lvl w:ilvl="0">
      <w:start w:val="15"/>
      <w:numFmt w:val="bullet"/>
      <w:lvlText w:val="•"/>
      <w:lvlJc w:val="left"/>
      <w:pPr>
        <w:ind w:left="720" w:hanging="360"/>
      </w:pPr>
      <w:rPr>
        <w:rFonts w:ascii="Nunito" w:eastAsia="Nunito" w:hAnsi="Nunito" w:cs="Nunit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E93476"/>
    <w:multiLevelType w:val="multilevel"/>
    <w:tmpl w:val="B2806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897323"/>
    <w:multiLevelType w:val="multilevel"/>
    <w:tmpl w:val="CAE0A326"/>
    <w:lvl w:ilvl="0">
      <w:start w:val="11"/>
      <w:numFmt w:val="bullet"/>
      <w:lvlText w:val="•"/>
      <w:lvlJc w:val="left"/>
      <w:pPr>
        <w:ind w:left="660" w:hanging="360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3438E3"/>
    <w:multiLevelType w:val="multilevel"/>
    <w:tmpl w:val="1EC4C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9538D3"/>
    <w:multiLevelType w:val="multilevel"/>
    <w:tmpl w:val="625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E0"/>
    <w:rsid w:val="00030D10"/>
    <w:rsid w:val="00157D4B"/>
    <w:rsid w:val="001D7CCA"/>
    <w:rsid w:val="0028508A"/>
    <w:rsid w:val="00317C5E"/>
    <w:rsid w:val="00351B9E"/>
    <w:rsid w:val="00470278"/>
    <w:rsid w:val="00481267"/>
    <w:rsid w:val="00495340"/>
    <w:rsid w:val="005355DB"/>
    <w:rsid w:val="0058072B"/>
    <w:rsid w:val="005D7477"/>
    <w:rsid w:val="005E6369"/>
    <w:rsid w:val="00751FE0"/>
    <w:rsid w:val="0078070A"/>
    <w:rsid w:val="007A1E0B"/>
    <w:rsid w:val="007F4952"/>
    <w:rsid w:val="00913638"/>
    <w:rsid w:val="0094264E"/>
    <w:rsid w:val="009A0D88"/>
    <w:rsid w:val="00A028A2"/>
    <w:rsid w:val="00A25414"/>
    <w:rsid w:val="00AE6B0A"/>
    <w:rsid w:val="00B96D48"/>
    <w:rsid w:val="00BC6F44"/>
    <w:rsid w:val="00BD3658"/>
    <w:rsid w:val="00C220EC"/>
    <w:rsid w:val="00C8062E"/>
    <w:rsid w:val="00D75B72"/>
    <w:rsid w:val="00DA5FF3"/>
    <w:rsid w:val="00E13038"/>
    <w:rsid w:val="00E45457"/>
    <w:rsid w:val="00E62346"/>
    <w:rsid w:val="00E7309B"/>
    <w:rsid w:val="00F32136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CB5EF"/>
  <w15:docId w15:val="{BE1446CF-BB32-EA48-9CE5-8AE073B2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4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cp:lastPrinted>2020-06-08T22:14:00Z</cp:lastPrinted>
  <dcterms:created xsi:type="dcterms:W3CDTF">2020-06-08T20:48:00Z</dcterms:created>
  <dcterms:modified xsi:type="dcterms:W3CDTF">2021-02-27T02:01:00Z</dcterms:modified>
</cp:coreProperties>
</file>