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9E5D" w14:textId="77777777" w:rsidR="00D0496B" w:rsidRDefault="00D0496B" w:rsidP="00D0496B">
      <w:pPr>
        <w:rPr>
          <w:sz w:val="22"/>
          <w:szCs w:val="22"/>
          <w:lang w:val="en-US"/>
        </w:rPr>
      </w:pPr>
    </w:p>
    <w:p w14:paraId="747213E6" w14:textId="77777777" w:rsidR="00D0496B" w:rsidRDefault="00D0496B" w:rsidP="00D0496B">
      <w:pPr>
        <w:rPr>
          <w:b/>
          <w:sz w:val="22"/>
          <w:szCs w:val="22"/>
        </w:rPr>
      </w:pPr>
    </w:p>
    <w:p w14:paraId="57724EA5" w14:textId="77777777" w:rsidR="00D0496B" w:rsidRDefault="00D0496B" w:rsidP="00D0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REEFTON AREA SCHOOL EOTC TRANSPORTATION RAMS </w:t>
      </w:r>
    </w:p>
    <w:p w14:paraId="574005F4" w14:textId="77777777" w:rsidR="00D0496B" w:rsidRDefault="00D0496B" w:rsidP="00D0496B">
      <w:pPr>
        <w:ind w:right="26"/>
        <w:rPr>
          <w:i/>
          <w:sz w:val="22"/>
          <w:szCs w:val="22"/>
          <w:lang w:val="en-US"/>
        </w:rPr>
      </w:pPr>
    </w:p>
    <w:p w14:paraId="4E313EB3" w14:textId="77777777" w:rsidR="00D0496B" w:rsidRPr="00A0374B" w:rsidRDefault="00D0496B" w:rsidP="00D0496B">
      <w:pPr>
        <w:jc w:val="both"/>
        <w:rPr>
          <w:i/>
          <w:sz w:val="22"/>
          <w:szCs w:val="22"/>
        </w:rPr>
      </w:pPr>
      <w:r w:rsidRPr="004A215C">
        <w:rPr>
          <w:i/>
          <w:sz w:val="22"/>
          <w:szCs w:val="22"/>
          <w:lang w:val="en-US"/>
        </w:rPr>
        <w:t>This document is p</w:t>
      </w:r>
      <w:r w:rsidR="00923578">
        <w:rPr>
          <w:i/>
          <w:sz w:val="22"/>
          <w:szCs w:val="22"/>
          <w:lang w:val="en-US"/>
        </w:rPr>
        <w:t xml:space="preserve">art of the Reefton Area School </w:t>
      </w:r>
      <w:r w:rsidRPr="004A215C">
        <w:rPr>
          <w:i/>
          <w:sz w:val="22"/>
          <w:szCs w:val="22"/>
          <w:lang w:val="en-US"/>
        </w:rPr>
        <w:t>Operational Plan</w:t>
      </w:r>
      <w:r>
        <w:rPr>
          <w:i/>
          <w:sz w:val="22"/>
          <w:szCs w:val="22"/>
          <w:lang w:val="en-US"/>
        </w:rPr>
        <w:t xml:space="preserve"> for EOTC Off-site Events. </w:t>
      </w:r>
      <w:r w:rsidRPr="004A215C">
        <w:rPr>
          <w:i/>
          <w:sz w:val="22"/>
          <w:szCs w:val="22"/>
          <w:lang w:val="en-US"/>
        </w:rPr>
        <w:t xml:space="preserve">  At all times the </w:t>
      </w:r>
      <w:r>
        <w:rPr>
          <w:i/>
          <w:sz w:val="22"/>
          <w:szCs w:val="22"/>
          <w:lang w:val="en-US"/>
        </w:rPr>
        <w:t>leaders</w:t>
      </w:r>
      <w:r w:rsidRPr="004A215C">
        <w:rPr>
          <w:i/>
          <w:sz w:val="22"/>
          <w:szCs w:val="22"/>
          <w:lang w:val="en-US"/>
        </w:rPr>
        <w:t xml:space="preserve"> are risk managers.</w:t>
      </w:r>
      <w:r>
        <w:rPr>
          <w:i/>
          <w:sz w:val="22"/>
          <w:szCs w:val="22"/>
          <w:lang w:val="en-US"/>
        </w:rPr>
        <w:t xml:space="preserve"> </w:t>
      </w:r>
      <w:r w:rsidRPr="004A215C">
        <w:rPr>
          <w:i/>
          <w:sz w:val="22"/>
          <w:szCs w:val="22"/>
          <w:lang w:val="en-US"/>
        </w:rPr>
        <w:t xml:space="preserve"> </w:t>
      </w:r>
      <w:r w:rsidRPr="004A215C">
        <w:rPr>
          <w:i/>
          <w:sz w:val="22"/>
          <w:szCs w:val="22"/>
        </w:rPr>
        <w:t xml:space="preserve">They must have a </w:t>
      </w:r>
      <w:r>
        <w:rPr>
          <w:i/>
          <w:sz w:val="22"/>
          <w:szCs w:val="22"/>
        </w:rPr>
        <w:t>student list containing</w:t>
      </w:r>
      <w:r w:rsidRPr="004A215C">
        <w:rPr>
          <w:i/>
          <w:sz w:val="22"/>
          <w:szCs w:val="22"/>
        </w:rPr>
        <w:t xml:space="preserve"> the specific learning, behavioural, and medical needs</w:t>
      </w:r>
      <w:r>
        <w:rPr>
          <w:i/>
          <w:sz w:val="22"/>
          <w:szCs w:val="22"/>
        </w:rPr>
        <w:t xml:space="preserve"> of the students; the medical needs of the leadership team; </w:t>
      </w:r>
      <w:r w:rsidRPr="004A215C">
        <w:rPr>
          <w:i/>
          <w:sz w:val="22"/>
          <w:szCs w:val="22"/>
        </w:rPr>
        <w:t xml:space="preserve">and </w:t>
      </w:r>
      <w:r>
        <w:rPr>
          <w:i/>
          <w:sz w:val="22"/>
          <w:szCs w:val="22"/>
        </w:rPr>
        <w:t xml:space="preserve">notes on how the needs </w:t>
      </w:r>
      <w:r w:rsidRPr="004A215C">
        <w:rPr>
          <w:i/>
          <w:sz w:val="22"/>
          <w:szCs w:val="22"/>
        </w:rPr>
        <w:t xml:space="preserve">are best met. </w:t>
      </w:r>
      <w:r>
        <w:rPr>
          <w:i/>
          <w:sz w:val="22"/>
          <w:szCs w:val="22"/>
        </w:rPr>
        <w:t xml:space="preserve">The following are the potential losses; their likely causes; and the strategies that will ensure the gains are achieved.  </w:t>
      </w:r>
    </w:p>
    <w:p w14:paraId="523F49CB" w14:textId="77777777" w:rsidR="00D0496B" w:rsidRPr="007C6027" w:rsidRDefault="00D0496B" w:rsidP="00D0496B">
      <w:pPr>
        <w:ind w:left="-540" w:right="-514"/>
        <w:rPr>
          <w:i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D0496B" w:rsidRPr="00704161" w14:paraId="3A6596DA" w14:textId="77777777">
        <w:tc>
          <w:tcPr>
            <w:tcW w:w="8640" w:type="dxa"/>
          </w:tcPr>
          <w:p w14:paraId="60FED8BF" w14:textId="77777777" w:rsidR="00D0496B" w:rsidRDefault="00D0496B" w:rsidP="00D0496B">
            <w:pPr>
              <w:tabs>
                <w:tab w:val="left" w:pos="1440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704161">
              <w:rPr>
                <w:b/>
                <w:i/>
                <w:sz w:val="22"/>
                <w:szCs w:val="22"/>
                <w:lang w:val="en-US"/>
              </w:rPr>
              <w:t>Risks – Potential Losses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14:paraId="2BCDF5B9" w14:textId="77777777" w:rsidR="00D0496B" w:rsidRPr="00A0374B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 w:rsidRPr="00A0374B">
              <w:rPr>
                <w:sz w:val="22"/>
                <w:szCs w:val="22"/>
                <w:lang w:val="en-US"/>
              </w:rPr>
              <w:t>1) Injury;  2)</w:t>
            </w:r>
            <w:r>
              <w:rPr>
                <w:sz w:val="22"/>
                <w:szCs w:val="22"/>
                <w:lang w:val="en-US"/>
              </w:rPr>
              <w:t xml:space="preserve"> Fatality</w:t>
            </w:r>
            <w:r w:rsidRPr="00A0374B">
              <w:rPr>
                <w:sz w:val="22"/>
                <w:szCs w:val="22"/>
                <w:lang w:val="en-US"/>
              </w:rPr>
              <w:t xml:space="preserve">;  3) </w:t>
            </w:r>
            <w:r>
              <w:rPr>
                <w:sz w:val="22"/>
                <w:szCs w:val="22"/>
                <w:lang w:val="en-US"/>
              </w:rPr>
              <w:t>Psychological damage</w:t>
            </w:r>
            <w:r w:rsidRPr="00A0374B">
              <w:rPr>
                <w:sz w:val="22"/>
                <w:szCs w:val="22"/>
                <w:lang w:val="en-US"/>
              </w:rPr>
              <w:t xml:space="preserve">; 4) </w:t>
            </w:r>
            <w:r>
              <w:rPr>
                <w:sz w:val="22"/>
                <w:szCs w:val="22"/>
                <w:lang w:val="en-US"/>
              </w:rPr>
              <w:t>Trip process disrupted</w:t>
            </w:r>
          </w:p>
          <w:p w14:paraId="175887FC" w14:textId="77777777" w:rsidR="00D0496B" w:rsidRPr="00704161" w:rsidRDefault="00D0496B" w:rsidP="00D0496B">
            <w:pPr>
              <w:rPr>
                <w:b/>
                <w:i/>
                <w:sz w:val="22"/>
                <w:szCs w:val="22"/>
                <w:lang w:val="en-US"/>
              </w:rPr>
            </w:pPr>
            <w:r w:rsidRPr="00A0374B">
              <w:rPr>
                <w:sz w:val="22"/>
                <w:szCs w:val="22"/>
                <w:lang w:val="en-US"/>
              </w:rPr>
              <w:t xml:space="preserve">5) </w:t>
            </w:r>
            <w:r>
              <w:rPr>
                <w:sz w:val="22"/>
                <w:szCs w:val="22"/>
                <w:lang w:val="en-US"/>
              </w:rPr>
              <w:t>Vehicle stolen</w:t>
            </w:r>
            <w:r w:rsidRPr="00A0374B">
              <w:rPr>
                <w:sz w:val="22"/>
                <w:szCs w:val="22"/>
                <w:lang w:val="en-US"/>
              </w:rPr>
              <w:t xml:space="preserve">; 6) </w:t>
            </w:r>
            <w:r>
              <w:rPr>
                <w:sz w:val="22"/>
                <w:szCs w:val="22"/>
                <w:lang w:val="en-US"/>
              </w:rPr>
              <w:t>missing student/adult</w:t>
            </w:r>
            <w:r w:rsidRPr="00A0374B">
              <w:rPr>
                <w:sz w:val="22"/>
                <w:szCs w:val="22"/>
                <w:lang w:val="en-US"/>
              </w:rPr>
              <w:t xml:space="preserve">; 7) </w:t>
            </w:r>
            <w:r>
              <w:rPr>
                <w:sz w:val="22"/>
                <w:szCs w:val="22"/>
                <w:lang w:val="en-US"/>
              </w:rPr>
              <w:t>damage to vehicle</w:t>
            </w:r>
          </w:p>
        </w:tc>
      </w:tr>
    </w:tbl>
    <w:p w14:paraId="66590DE6" w14:textId="77777777" w:rsidR="00D0496B" w:rsidRPr="003C6D43" w:rsidRDefault="00D0496B" w:rsidP="00D0496B">
      <w:pPr>
        <w:tabs>
          <w:tab w:val="left" w:pos="1440"/>
        </w:tabs>
        <w:rPr>
          <w:sz w:val="16"/>
          <w:szCs w:val="16"/>
          <w:lang w:val="en-U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00"/>
      </w:tblGrid>
      <w:tr w:rsidR="00D0496B" w:rsidRPr="00704161" w14:paraId="7DF27003" w14:textId="77777777">
        <w:tc>
          <w:tcPr>
            <w:tcW w:w="4140" w:type="dxa"/>
            <w:shd w:val="clear" w:color="auto" w:fill="E6E6E6"/>
          </w:tcPr>
          <w:p w14:paraId="01770F31" w14:textId="77777777" w:rsidR="00D0496B" w:rsidRPr="00056945" w:rsidRDefault="00D0496B" w:rsidP="00D0496B">
            <w:pPr>
              <w:tabs>
                <w:tab w:val="left" w:pos="1440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056945">
              <w:rPr>
                <w:b/>
                <w:i/>
                <w:sz w:val="22"/>
                <w:szCs w:val="22"/>
                <w:lang w:val="en-US"/>
              </w:rPr>
              <w:t xml:space="preserve">Causal Factors </w:t>
            </w:r>
            <w:r w:rsidRPr="00056945">
              <w:rPr>
                <w:i/>
                <w:sz w:val="22"/>
                <w:szCs w:val="22"/>
                <w:lang w:val="en-US"/>
              </w:rPr>
              <w:t>(all)= connection</w:t>
            </w:r>
            <w:r w:rsidRPr="0005694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056945">
              <w:rPr>
                <w:i/>
                <w:sz w:val="22"/>
                <w:szCs w:val="22"/>
                <w:lang w:val="en-US"/>
              </w:rPr>
              <w:t xml:space="preserve">between </w:t>
            </w:r>
          </w:p>
          <w:p w14:paraId="4F8E8E16" w14:textId="77777777" w:rsidR="00D0496B" w:rsidRPr="00056945" w:rsidRDefault="00D0496B" w:rsidP="00D0496B">
            <w:pPr>
              <w:tabs>
                <w:tab w:val="left" w:pos="1440"/>
              </w:tabs>
              <w:jc w:val="center"/>
              <w:rPr>
                <w:b/>
                <w:i/>
                <w:sz w:val="22"/>
                <w:szCs w:val="22"/>
                <w:highlight w:val="red"/>
                <w:lang w:val="en-US"/>
              </w:rPr>
            </w:pPr>
            <w:r w:rsidRPr="00056945">
              <w:rPr>
                <w:i/>
                <w:sz w:val="22"/>
                <w:szCs w:val="22"/>
                <w:lang w:val="en-US"/>
              </w:rPr>
              <w:t>Cause and Potential Loss</w:t>
            </w:r>
          </w:p>
        </w:tc>
        <w:tc>
          <w:tcPr>
            <w:tcW w:w="4500" w:type="dxa"/>
            <w:shd w:val="clear" w:color="auto" w:fill="E6E6E6"/>
          </w:tcPr>
          <w:p w14:paraId="2AEDC02E" w14:textId="77777777" w:rsidR="00D0496B" w:rsidRPr="00056945" w:rsidRDefault="00D0496B" w:rsidP="00D0496B">
            <w:pPr>
              <w:tabs>
                <w:tab w:val="left" w:pos="1440"/>
              </w:tabs>
              <w:jc w:val="center"/>
              <w:rPr>
                <w:b/>
                <w:i/>
                <w:sz w:val="22"/>
                <w:szCs w:val="22"/>
                <w:highlight w:val="red"/>
                <w:lang w:val="en-US"/>
              </w:rPr>
            </w:pPr>
            <w:r w:rsidRPr="00056945">
              <w:rPr>
                <w:b/>
                <w:i/>
                <w:sz w:val="22"/>
                <w:szCs w:val="22"/>
                <w:lang w:val="en-US"/>
              </w:rPr>
              <w:t xml:space="preserve">Risk Reduction Strategies </w:t>
            </w:r>
            <w:r w:rsidRPr="00056945">
              <w:rPr>
                <w:b/>
                <w:i/>
                <w:sz w:val="18"/>
                <w:szCs w:val="18"/>
                <w:lang w:val="en-US"/>
              </w:rPr>
              <w:t>(National &amp; school standards)</w:t>
            </w:r>
          </w:p>
        </w:tc>
      </w:tr>
      <w:tr w:rsidR="00D0496B" w:rsidRPr="00056945" w14:paraId="08396CC4" w14:textId="77777777">
        <w:tc>
          <w:tcPr>
            <w:tcW w:w="4140" w:type="dxa"/>
          </w:tcPr>
          <w:p w14:paraId="58C011FC" w14:textId="77777777" w:rsidR="00D0496B" w:rsidRPr="006B3DEE" w:rsidRDefault="00D0496B" w:rsidP="00D0496B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6B3DEE">
              <w:rPr>
                <w:rFonts w:ascii="Times New Roman" w:hAnsi="Times New Roman"/>
                <w:b/>
                <w:sz w:val="22"/>
                <w:szCs w:val="22"/>
              </w:rPr>
              <w:t>People</w:t>
            </w:r>
          </w:p>
          <w:p w14:paraId="5B7EC3CA" w14:textId="77777777" w:rsidR="00D0496B" w:rsidRPr="006B3DEE" w:rsidRDefault="00D0496B" w:rsidP="00D0496B">
            <w:pPr>
              <w:rPr>
                <w:sz w:val="22"/>
                <w:szCs w:val="22"/>
                <w:lang w:val="en-US"/>
              </w:rPr>
            </w:pPr>
            <w:r w:rsidRPr="006B3DEE">
              <w:rPr>
                <w:sz w:val="22"/>
                <w:szCs w:val="22"/>
                <w:lang w:val="en-US"/>
              </w:rPr>
              <w:t>Driver:</w:t>
            </w:r>
          </w:p>
          <w:p w14:paraId="292A1505" w14:textId="77777777" w:rsidR="00D0496B" w:rsidRPr="006B3DEE" w:rsidRDefault="00D0496B" w:rsidP="00D0496B">
            <w:pPr>
              <w:pStyle w:val="Heading2"/>
              <w:rPr>
                <w:rFonts w:ascii="Times New Roman" w:hAnsi="Times New Roman"/>
                <w:i w:val="0"/>
                <w:szCs w:val="22"/>
              </w:rPr>
            </w:pPr>
            <w:r w:rsidRPr="006B3DEE">
              <w:rPr>
                <w:rFonts w:ascii="Times New Roman" w:hAnsi="Times New Roman"/>
                <w:i w:val="0"/>
                <w:szCs w:val="22"/>
              </w:rPr>
              <w:t>a) In-attention  (all)</w:t>
            </w:r>
          </w:p>
          <w:p w14:paraId="4E75253A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b) Tiredness  (all)</w:t>
            </w:r>
          </w:p>
          <w:p w14:paraId="7F21F5B0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c) Unlicensed  (1,2,3,4,7)</w:t>
            </w:r>
          </w:p>
          <w:p w14:paraId="54DB560D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d) Dehydration  (all)</w:t>
            </w:r>
          </w:p>
          <w:p w14:paraId="7D8106F6" w14:textId="77777777" w:rsidR="00D0496B" w:rsidRPr="006B3DEE" w:rsidRDefault="00D0496B" w:rsidP="00D0496B">
            <w:pPr>
              <w:rPr>
                <w:sz w:val="22"/>
                <w:szCs w:val="22"/>
                <w:lang w:val="en-US"/>
              </w:rPr>
            </w:pPr>
            <w:r w:rsidRPr="006B3DEE">
              <w:rPr>
                <w:sz w:val="22"/>
                <w:szCs w:val="22"/>
              </w:rPr>
              <w:t>e) Dangerous Driving  (1,2,3,4,7)</w:t>
            </w:r>
          </w:p>
          <w:p w14:paraId="59F50E31" w14:textId="77777777" w:rsidR="00D0496B" w:rsidRPr="006B3DEE" w:rsidRDefault="00D0496B" w:rsidP="00D0496B">
            <w:pPr>
              <w:rPr>
                <w:sz w:val="22"/>
                <w:szCs w:val="22"/>
                <w:lang w:val="en-US"/>
              </w:rPr>
            </w:pPr>
          </w:p>
          <w:p w14:paraId="292E4D56" w14:textId="77777777" w:rsidR="00D0496B" w:rsidRPr="006B3DEE" w:rsidRDefault="00D0496B" w:rsidP="00D0496B">
            <w:pPr>
              <w:rPr>
                <w:sz w:val="22"/>
                <w:szCs w:val="22"/>
                <w:lang w:val="en-US"/>
              </w:rPr>
            </w:pPr>
            <w:r w:rsidRPr="006B3DEE">
              <w:rPr>
                <w:sz w:val="22"/>
                <w:szCs w:val="22"/>
                <w:lang w:val="en-US"/>
              </w:rPr>
              <w:t>Passengers:</w:t>
            </w:r>
          </w:p>
          <w:p w14:paraId="7059A66B" w14:textId="77777777" w:rsidR="00D0496B" w:rsidRPr="006B3DEE" w:rsidRDefault="00D0496B" w:rsidP="00D0496B">
            <w:pPr>
              <w:rPr>
                <w:sz w:val="22"/>
                <w:szCs w:val="22"/>
                <w:lang w:val="en-US"/>
              </w:rPr>
            </w:pPr>
            <w:r w:rsidRPr="006B3DEE">
              <w:rPr>
                <w:sz w:val="22"/>
                <w:szCs w:val="22"/>
              </w:rPr>
              <w:t>f) Moving around (1,2,3,4,7)</w:t>
            </w:r>
          </w:p>
          <w:p w14:paraId="3A525055" w14:textId="77777777" w:rsidR="00D0496B" w:rsidRPr="006B3DEE" w:rsidRDefault="00D0496B" w:rsidP="00D0496B">
            <w:pPr>
              <w:pStyle w:val="Heading2"/>
              <w:rPr>
                <w:rFonts w:ascii="Times New Roman" w:hAnsi="Times New Roman"/>
                <w:i w:val="0"/>
                <w:szCs w:val="22"/>
              </w:rPr>
            </w:pPr>
            <w:r w:rsidRPr="006B3DEE">
              <w:rPr>
                <w:rFonts w:ascii="Times New Roman" w:hAnsi="Times New Roman"/>
                <w:i w:val="0"/>
                <w:szCs w:val="22"/>
              </w:rPr>
              <w:t>g) Distracting driver (1,2,3,4,7)</w:t>
            </w:r>
          </w:p>
          <w:p w14:paraId="02E0914B" w14:textId="77777777" w:rsidR="00D0496B" w:rsidRPr="006B3DEE" w:rsidRDefault="00D0496B" w:rsidP="00D0496B">
            <w:pPr>
              <w:pStyle w:val="Heading2"/>
              <w:rPr>
                <w:rFonts w:ascii="Times New Roman" w:hAnsi="Times New Roman"/>
                <w:i w:val="0"/>
                <w:szCs w:val="22"/>
              </w:rPr>
            </w:pPr>
            <w:r w:rsidRPr="006B3DEE">
              <w:rPr>
                <w:rFonts w:ascii="Times New Roman" w:hAnsi="Times New Roman"/>
                <w:i w:val="0"/>
                <w:szCs w:val="22"/>
              </w:rPr>
              <w:t>h) Travel sickness (4)</w:t>
            </w:r>
          </w:p>
          <w:p w14:paraId="7C329780" w14:textId="77777777" w:rsidR="00D0496B" w:rsidRPr="006B3DEE" w:rsidRDefault="00D0496B" w:rsidP="00D0496B">
            <w:pPr>
              <w:rPr>
                <w:sz w:val="22"/>
                <w:szCs w:val="22"/>
                <w:lang w:val="en-US"/>
              </w:rPr>
            </w:pPr>
            <w:proofErr w:type="spellStart"/>
            <w:r w:rsidRPr="006B3DEE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B3DEE">
              <w:rPr>
                <w:sz w:val="22"/>
                <w:szCs w:val="22"/>
                <w:lang w:val="en-US"/>
              </w:rPr>
              <w:t>) Not following instructions  (1,2,4,6)</w:t>
            </w:r>
          </w:p>
          <w:p w14:paraId="3BEAFE9E" w14:textId="77777777" w:rsidR="00D0496B" w:rsidRPr="00704161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 w:rsidRPr="006B3DEE">
              <w:rPr>
                <w:sz w:val="22"/>
                <w:szCs w:val="22"/>
                <w:lang w:val="en-US"/>
              </w:rPr>
              <w:t>j) Not wearing seat belts  (1,2,4)</w:t>
            </w:r>
          </w:p>
        </w:tc>
        <w:tc>
          <w:tcPr>
            <w:tcW w:w="4500" w:type="dxa"/>
          </w:tcPr>
          <w:p w14:paraId="4136BA35" w14:textId="77777777" w:rsidR="00D0496B" w:rsidRPr="006B3DEE" w:rsidRDefault="00D0496B" w:rsidP="00D0496B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6B3DEE">
              <w:rPr>
                <w:rFonts w:ascii="Times New Roman" w:hAnsi="Times New Roman"/>
                <w:b/>
                <w:sz w:val="22"/>
                <w:szCs w:val="22"/>
              </w:rPr>
              <w:t>People</w:t>
            </w:r>
          </w:p>
          <w:p w14:paraId="6B924FAE" w14:textId="77777777" w:rsidR="00D0496B" w:rsidRPr="006B3DEE" w:rsidRDefault="00D0496B" w:rsidP="00D0496B">
            <w:pPr>
              <w:tabs>
                <w:tab w:val="left" w:pos="492"/>
                <w:tab w:val="left" w:pos="762"/>
              </w:tabs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Driver must have appropriate license for vehicle  (</w:t>
            </w:r>
            <w:proofErr w:type="spellStart"/>
            <w:r w:rsidRPr="006B3DEE">
              <w:rPr>
                <w:sz w:val="22"/>
                <w:szCs w:val="22"/>
              </w:rPr>
              <w:t>c,e</w:t>
            </w:r>
            <w:proofErr w:type="spellEnd"/>
            <w:r w:rsidRPr="006B3DEE">
              <w:rPr>
                <w:sz w:val="22"/>
                <w:szCs w:val="22"/>
              </w:rPr>
              <w:t>)</w:t>
            </w:r>
          </w:p>
          <w:p w14:paraId="6707AA8A" w14:textId="77777777" w:rsidR="00D0496B" w:rsidRPr="006B3DEE" w:rsidRDefault="00D0496B" w:rsidP="00D0496B">
            <w:pPr>
              <w:tabs>
                <w:tab w:val="left" w:pos="492"/>
                <w:tab w:val="left" w:pos="762"/>
              </w:tabs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(Staff, volunteers &amp; contractors only to drive school vans after names recorded at office)</w:t>
            </w:r>
          </w:p>
          <w:p w14:paraId="2C26525E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2 hours driving followed by 10mins rest/stretch  (</w:t>
            </w:r>
            <w:proofErr w:type="spellStart"/>
            <w:r w:rsidRPr="006B3DEE">
              <w:rPr>
                <w:sz w:val="22"/>
                <w:szCs w:val="22"/>
              </w:rPr>
              <w:t>a,b</w:t>
            </w:r>
            <w:proofErr w:type="spellEnd"/>
            <w:r w:rsidRPr="006B3DEE">
              <w:rPr>
                <w:sz w:val="22"/>
                <w:szCs w:val="22"/>
              </w:rPr>
              <w:t>)</w:t>
            </w:r>
          </w:p>
          <w:p w14:paraId="553298A5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Drink plenty of fluids  (d)</w:t>
            </w:r>
          </w:p>
          <w:p w14:paraId="1116CA23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Adhere to the Defensive driving code of practice (e)</w:t>
            </w:r>
          </w:p>
          <w:p w14:paraId="32554C2D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Check students re their travel needs  (h)</w:t>
            </w:r>
          </w:p>
          <w:p w14:paraId="0D581B50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Sit vulnerable students up front  (h)</w:t>
            </w:r>
          </w:p>
          <w:p w14:paraId="081C920D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Health profiles needed on everyone, including adults and circulate to all drivers (h)</w:t>
            </w:r>
          </w:p>
          <w:p w14:paraId="4B1BA2DC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Monitor seat belt use  (f, j)</w:t>
            </w:r>
          </w:p>
          <w:p w14:paraId="7E43BD37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Carry appropriate medication ((h)</w:t>
            </w:r>
          </w:p>
          <w:p w14:paraId="07BEEB62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Give clear instructions regarding behaviour ((</w:t>
            </w:r>
            <w:proofErr w:type="spellStart"/>
            <w:r w:rsidRPr="006B3DEE">
              <w:rPr>
                <w:sz w:val="22"/>
                <w:szCs w:val="22"/>
              </w:rPr>
              <w:t>f,g,h,i</w:t>
            </w:r>
            <w:proofErr w:type="spellEnd"/>
            <w:r w:rsidRPr="006B3DEE">
              <w:rPr>
                <w:sz w:val="22"/>
                <w:szCs w:val="22"/>
              </w:rPr>
              <w:t>)</w:t>
            </w:r>
          </w:p>
          <w:p w14:paraId="4258C094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Give clear instructions  (</w:t>
            </w:r>
            <w:proofErr w:type="spellStart"/>
            <w:r w:rsidRPr="006B3DEE">
              <w:rPr>
                <w:sz w:val="22"/>
                <w:szCs w:val="22"/>
              </w:rPr>
              <w:t>f,g,h,i,j</w:t>
            </w:r>
            <w:proofErr w:type="spellEnd"/>
            <w:r w:rsidRPr="006B3DEE">
              <w:rPr>
                <w:sz w:val="22"/>
                <w:szCs w:val="22"/>
              </w:rPr>
              <w:t>)</w:t>
            </w:r>
          </w:p>
          <w:p w14:paraId="61E0CD86" w14:textId="77777777" w:rsidR="00D0496B" w:rsidRPr="00704161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 w:rsidRPr="006B3DEE">
              <w:rPr>
                <w:sz w:val="22"/>
                <w:szCs w:val="22"/>
              </w:rPr>
              <w:t>Head count at any stops  (i)</w:t>
            </w:r>
          </w:p>
        </w:tc>
      </w:tr>
      <w:tr w:rsidR="00D0496B" w:rsidRPr="00704161" w14:paraId="2CC55DBA" w14:textId="77777777">
        <w:tc>
          <w:tcPr>
            <w:tcW w:w="4140" w:type="dxa"/>
          </w:tcPr>
          <w:p w14:paraId="1E0E61F0" w14:textId="77777777" w:rsidR="00D0496B" w:rsidRPr="006B3DEE" w:rsidRDefault="00D0496B" w:rsidP="00D0496B">
            <w:pPr>
              <w:rPr>
                <w:b/>
                <w:i/>
                <w:sz w:val="22"/>
                <w:szCs w:val="22"/>
                <w:lang w:val="en-US"/>
              </w:rPr>
            </w:pPr>
            <w:r w:rsidRPr="006B3DEE">
              <w:rPr>
                <w:b/>
                <w:i/>
                <w:sz w:val="22"/>
                <w:szCs w:val="22"/>
                <w:lang w:val="en-US"/>
              </w:rPr>
              <w:t>Equipment</w:t>
            </w:r>
          </w:p>
          <w:p w14:paraId="28CFF9A6" w14:textId="77777777" w:rsidR="00D0496B" w:rsidRPr="006B3DEE" w:rsidRDefault="00D0496B" w:rsidP="00D0496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 xml:space="preserve">k) Vehicle malfunction </w:t>
            </w:r>
            <w:proofErr w:type="spellStart"/>
            <w:r w:rsidRPr="006B3DEE">
              <w:rPr>
                <w:sz w:val="22"/>
                <w:szCs w:val="22"/>
              </w:rPr>
              <w:t>eg</w:t>
            </w:r>
            <w:proofErr w:type="spellEnd"/>
            <w:r w:rsidRPr="006B3DEE">
              <w:rPr>
                <w:sz w:val="22"/>
                <w:szCs w:val="22"/>
              </w:rPr>
              <w:t xml:space="preserve"> flat tyre, overheating  (4,7)</w:t>
            </w:r>
          </w:p>
          <w:p w14:paraId="4DA91764" w14:textId="77777777" w:rsidR="00D0496B" w:rsidRPr="006B3DEE" w:rsidRDefault="00D0496B" w:rsidP="00D0496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l) Exit doors not operational  (1,2,3)</w:t>
            </w:r>
          </w:p>
          <w:p w14:paraId="6AF3391B" w14:textId="77777777" w:rsidR="00D0496B" w:rsidRPr="006B3DEE" w:rsidRDefault="00D0496B" w:rsidP="00D0496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m) Vehicle left unlocked  (4,5)</w:t>
            </w:r>
          </w:p>
          <w:p w14:paraId="0FE2C296" w14:textId="77777777" w:rsidR="00D0496B" w:rsidRPr="006B3DEE" w:rsidRDefault="00D0496B" w:rsidP="00D0496B">
            <w:pPr>
              <w:rPr>
                <w:sz w:val="22"/>
                <w:szCs w:val="22"/>
                <w:lang w:val="en-US"/>
              </w:rPr>
            </w:pPr>
            <w:r w:rsidRPr="006B3DEE">
              <w:rPr>
                <w:sz w:val="22"/>
                <w:szCs w:val="22"/>
              </w:rPr>
              <w:t>n) Luggage loose in vehicle (1,2,3,4,7)</w:t>
            </w:r>
          </w:p>
          <w:p w14:paraId="094FBF0D" w14:textId="77777777" w:rsidR="00D0496B" w:rsidRPr="006B3DEE" w:rsidRDefault="00D0496B" w:rsidP="00D0496B">
            <w:pPr>
              <w:rPr>
                <w:sz w:val="22"/>
                <w:szCs w:val="22"/>
                <w:lang w:val="en-US"/>
              </w:rPr>
            </w:pPr>
            <w:r w:rsidRPr="006B3DEE">
              <w:rPr>
                <w:sz w:val="22"/>
                <w:szCs w:val="22"/>
                <w:lang w:val="en-US"/>
              </w:rPr>
              <w:t>o) Seat belt faulty or not available  (1.2.3.4)</w:t>
            </w:r>
          </w:p>
          <w:p w14:paraId="5360FEEF" w14:textId="77777777" w:rsidR="00D0496B" w:rsidRPr="00704161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</w:p>
          <w:p w14:paraId="4B20ECEB" w14:textId="77777777" w:rsidR="00D0496B" w:rsidRPr="00704161" w:rsidRDefault="00D0496B" w:rsidP="00D0496B">
            <w:pPr>
              <w:tabs>
                <w:tab w:val="left" w:pos="1440"/>
              </w:tabs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</w:tcPr>
          <w:p w14:paraId="492DC1E5" w14:textId="77777777" w:rsidR="00D0496B" w:rsidRPr="006B3DEE" w:rsidRDefault="00D0496B" w:rsidP="00D0496B">
            <w:pPr>
              <w:rPr>
                <w:b/>
                <w:i/>
                <w:sz w:val="22"/>
                <w:szCs w:val="22"/>
                <w:lang w:val="en-US"/>
              </w:rPr>
            </w:pPr>
            <w:r w:rsidRPr="006B3DEE">
              <w:rPr>
                <w:b/>
                <w:i/>
                <w:sz w:val="22"/>
                <w:szCs w:val="22"/>
                <w:lang w:val="en-US"/>
              </w:rPr>
              <w:t>Equipment</w:t>
            </w:r>
          </w:p>
          <w:p w14:paraId="7B7455D0" w14:textId="77777777" w:rsidR="00D0496B" w:rsidRPr="006B3DEE" w:rsidRDefault="00D0496B" w:rsidP="00D0496B">
            <w:pPr>
              <w:tabs>
                <w:tab w:val="left" w:pos="492"/>
              </w:tabs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Check vehicle has current WOF (</w:t>
            </w:r>
            <w:proofErr w:type="spellStart"/>
            <w:r w:rsidRPr="006B3DEE">
              <w:rPr>
                <w:sz w:val="22"/>
                <w:szCs w:val="22"/>
              </w:rPr>
              <w:t>k,l,o</w:t>
            </w:r>
            <w:proofErr w:type="spellEnd"/>
            <w:r w:rsidRPr="006B3DEE">
              <w:rPr>
                <w:sz w:val="22"/>
                <w:szCs w:val="22"/>
              </w:rPr>
              <w:t xml:space="preserve">)  </w:t>
            </w:r>
          </w:p>
          <w:p w14:paraId="390D14C8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 xml:space="preserve">Spare tyre checked  (k) </w:t>
            </w:r>
          </w:p>
          <w:p w14:paraId="45E31F30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Lock it when not in use/check windows are closed  (m)</w:t>
            </w:r>
          </w:p>
          <w:p w14:paraId="353048CF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Emergency exits incl. all doors unlocked when on road.(1)</w:t>
            </w:r>
          </w:p>
          <w:p w14:paraId="1865F4E9" w14:textId="77777777" w:rsidR="00D0496B" w:rsidRPr="006B3DEE" w:rsidRDefault="00D0496B" w:rsidP="00D0496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Cell phone plus phone #s for breakdown contacts (k)</w:t>
            </w:r>
          </w:p>
          <w:p w14:paraId="1A713B9B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One person per seat belt where available</w:t>
            </w:r>
          </w:p>
          <w:p w14:paraId="05085C30" w14:textId="77777777" w:rsidR="00D0496B" w:rsidRPr="00704161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 w:rsidRPr="006B3DEE">
              <w:rPr>
                <w:sz w:val="22"/>
                <w:szCs w:val="22"/>
                <w:lang w:val="en-US"/>
              </w:rPr>
              <w:t>Luggage secured.   (n)</w:t>
            </w:r>
          </w:p>
        </w:tc>
      </w:tr>
      <w:tr w:rsidR="00D0496B" w:rsidRPr="00704161" w14:paraId="6B85E05F" w14:textId="77777777">
        <w:tc>
          <w:tcPr>
            <w:tcW w:w="4140" w:type="dxa"/>
          </w:tcPr>
          <w:p w14:paraId="2AA97C91" w14:textId="77777777" w:rsidR="00D0496B" w:rsidRPr="006B3DEE" w:rsidRDefault="00D0496B" w:rsidP="00D0496B">
            <w:pPr>
              <w:rPr>
                <w:b/>
                <w:i/>
                <w:sz w:val="22"/>
                <w:szCs w:val="22"/>
                <w:lang w:val="en-US"/>
              </w:rPr>
            </w:pPr>
            <w:r w:rsidRPr="006B3DEE">
              <w:rPr>
                <w:b/>
                <w:i/>
                <w:sz w:val="22"/>
                <w:szCs w:val="22"/>
                <w:lang w:val="en-US"/>
              </w:rPr>
              <w:t>Environment</w:t>
            </w:r>
          </w:p>
          <w:p w14:paraId="431C91E7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p) Road and Weather conditions - wet, wind ice and snow  (1,2,3,4,7)</w:t>
            </w:r>
          </w:p>
          <w:p w14:paraId="3A1632D8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 xml:space="preserve">q) Route blocked </w:t>
            </w:r>
            <w:proofErr w:type="spellStart"/>
            <w:r w:rsidRPr="006B3DEE">
              <w:rPr>
                <w:sz w:val="22"/>
                <w:szCs w:val="22"/>
              </w:rPr>
              <w:t>e.g</w:t>
            </w:r>
            <w:proofErr w:type="spellEnd"/>
            <w:r w:rsidRPr="006B3DEE">
              <w:rPr>
                <w:sz w:val="22"/>
                <w:szCs w:val="22"/>
              </w:rPr>
              <w:t xml:space="preserve"> .flooding  (4)</w:t>
            </w:r>
          </w:p>
          <w:p w14:paraId="00A95FD7" w14:textId="77777777" w:rsidR="00D0496B" w:rsidRPr="00704161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</w:p>
          <w:p w14:paraId="7CCE66A3" w14:textId="77777777" w:rsidR="00D0496B" w:rsidRPr="00704161" w:rsidRDefault="00D0496B" w:rsidP="00D0496B">
            <w:pPr>
              <w:tabs>
                <w:tab w:val="left" w:pos="1440"/>
              </w:tabs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</w:tcPr>
          <w:p w14:paraId="15446983" w14:textId="77777777" w:rsidR="00D0496B" w:rsidRPr="006B3DEE" w:rsidRDefault="00D0496B" w:rsidP="00D0496B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6B3DEE">
              <w:rPr>
                <w:rFonts w:ascii="Times New Roman" w:hAnsi="Times New Roman"/>
                <w:b/>
                <w:sz w:val="22"/>
                <w:szCs w:val="22"/>
              </w:rPr>
              <w:t>Environment</w:t>
            </w:r>
          </w:p>
          <w:p w14:paraId="7C9093FD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Check weather forecast  (p, q)</w:t>
            </w:r>
          </w:p>
          <w:p w14:paraId="518A431A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Adjust driving speed and technique to suit road and weather conditions  (p, q)</w:t>
            </w:r>
          </w:p>
          <w:p w14:paraId="403D0F64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Respond to road signage  (p, q)</w:t>
            </w:r>
          </w:p>
          <w:p w14:paraId="01844C18" w14:textId="77777777" w:rsidR="00D0496B" w:rsidRPr="006B3DEE" w:rsidRDefault="00D0496B" w:rsidP="00D0496B">
            <w:pPr>
              <w:rPr>
                <w:sz w:val="22"/>
                <w:szCs w:val="22"/>
              </w:rPr>
            </w:pPr>
            <w:r w:rsidRPr="006B3DEE">
              <w:rPr>
                <w:sz w:val="22"/>
                <w:szCs w:val="22"/>
              </w:rPr>
              <w:t>Carry chains  (p)</w:t>
            </w:r>
          </w:p>
          <w:p w14:paraId="4B67E340" w14:textId="77777777" w:rsidR="00D0496B" w:rsidRPr="00704161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09FD84D1" w14:textId="77777777" w:rsidR="00D0496B" w:rsidRDefault="00D0496B" w:rsidP="00D0496B">
      <w:pPr>
        <w:pStyle w:val="Caption"/>
        <w:tabs>
          <w:tab w:val="left" w:pos="1440"/>
        </w:tabs>
        <w:jc w:val="left"/>
        <w:rPr>
          <w:rFonts w:ascii="Times New Roman" w:hAnsi="Times New Roman"/>
          <w:b/>
          <w:i/>
          <w:sz w:val="16"/>
          <w:szCs w:val="16"/>
        </w:rPr>
      </w:pPr>
    </w:p>
    <w:p w14:paraId="5DDCF368" w14:textId="77777777" w:rsidR="00D0496B" w:rsidRDefault="00D0496B" w:rsidP="00D0496B">
      <w:pPr>
        <w:rPr>
          <w:lang w:val="en-US"/>
        </w:rPr>
      </w:pPr>
    </w:p>
    <w:p w14:paraId="0072C071" w14:textId="77777777" w:rsidR="00D0496B" w:rsidRPr="00D43735" w:rsidRDefault="00D0496B" w:rsidP="00D0496B">
      <w:pPr>
        <w:rPr>
          <w:b/>
          <w:lang w:val="en-US"/>
        </w:rPr>
      </w:pPr>
      <w:r w:rsidRPr="00D43735">
        <w:rPr>
          <w:b/>
          <w:lang w:val="en-US"/>
        </w:rPr>
        <w:t>Contingency Plans for EOTC Off-site events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D0496B" w:rsidRPr="004901AE" w14:paraId="2A628265" w14:textId="77777777">
        <w:tc>
          <w:tcPr>
            <w:tcW w:w="8640" w:type="dxa"/>
          </w:tcPr>
          <w:p w14:paraId="4D4D527E" w14:textId="77777777" w:rsidR="00D0496B" w:rsidRPr="004901AE" w:rsidRDefault="00D0496B" w:rsidP="00D0496B">
            <w:pPr>
              <w:tabs>
                <w:tab w:val="left" w:pos="1440"/>
              </w:tabs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lastRenderedPageBreak/>
              <w:t>Contingency Plans relate</w:t>
            </w:r>
            <w:r w:rsidRPr="004901AE">
              <w:rPr>
                <w:b/>
                <w:i/>
                <w:sz w:val="22"/>
                <w:szCs w:val="22"/>
                <w:lang w:val="en-US"/>
              </w:rPr>
              <w:t xml:space="preserve"> to the </w:t>
            </w:r>
            <w:r>
              <w:rPr>
                <w:b/>
                <w:i/>
                <w:sz w:val="22"/>
                <w:szCs w:val="22"/>
                <w:lang w:val="en-US"/>
              </w:rPr>
              <w:t>Potential Losse</w:t>
            </w:r>
            <w:r w:rsidRPr="004901AE">
              <w:rPr>
                <w:b/>
                <w:i/>
                <w:sz w:val="22"/>
                <w:szCs w:val="22"/>
                <w:lang w:val="en-US"/>
              </w:rPr>
              <w:t>s</w:t>
            </w:r>
          </w:p>
        </w:tc>
      </w:tr>
      <w:tr w:rsidR="00D0496B" w:rsidRPr="00704161" w14:paraId="79275037" w14:textId="77777777">
        <w:tc>
          <w:tcPr>
            <w:tcW w:w="8640" w:type="dxa"/>
          </w:tcPr>
          <w:p w14:paraId="20311ABC" w14:textId="77777777" w:rsidR="00D0496B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 w:rsidRPr="00704161">
              <w:rPr>
                <w:sz w:val="22"/>
                <w:szCs w:val="22"/>
                <w:lang w:val="en-US"/>
              </w:rPr>
              <w:t xml:space="preserve">1 </w:t>
            </w:r>
            <w:r w:rsidRPr="00704161">
              <w:rPr>
                <w:b/>
                <w:sz w:val="22"/>
                <w:szCs w:val="22"/>
                <w:lang w:val="en-US"/>
              </w:rPr>
              <w:t>Injury</w:t>
            </w:r>
            <w:r w:rsidRPr="00704161">
              <w:rPr>
                <w:sz w:val="22"/>
                <w:szCs w:val="22"/>
                <w:lang w:val="en-US"/>
              </w:rPr>
              <w:t>…</w:t>
            </w:r>
            <w:r w:rsidRPr="0070416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704161">
              <w:rPr>
                <w:sz w:val="22"/>
                <w:szCs w:val="22"/>
                <w:lang w:val="en-US"/>
              </w:rPr>
              <w:t>Own safety, check responsiveness of victim, check and action where needed the airway, breathing &amp; circulation. Carry out a body sweep for specific injuries and treat. Make patient comfortable on insulation mat. Record condition of patient and actions taken.</w:t>
            </w:r>
          </w:p>
          <w:p w14:paraId="16DB6110" w14:textId="77777777" w:rsidR="00D0496B" w:rsidRPr="00704161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 w:rsidRPr="00704161">
              <w:rPr>
                <w:b/>
                <w:i/>
                <w:sz w:val="22"/>
                <w:szCs w:val="22"/>
                <w:lang w:val="en-US"/>
              </w:rPr>
              <w:t>Medical Condition Flare Up</w:t>
            </w:r>
            <w:r w:rsidRPr="00704161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proofErr w:type="gramStart"/>
            <w:r w:rsidRPr="00704161">
              <w:rPr>
                <w:sz w:val="22"/>
                <w:szCs w:val="22"/>
                <w:lang w:val="en-US"/>
              </w:rPr>
              <w:t>eg</w:t>
            </w:r>
            <w:proofErr w:type="spellEnd"/>
            <w:proofErr w:type="gramEnd"/>
            <w:r w:rsidRPr="00704161">
              <w:rPr>
                <w:sz w:val="22"/>
                <w:szCs w:val="22"/>
                <w:lang w:val="en-US"/>
              </w:rPr>
              <w:t xml:space="preserve"> Asthma  Stop -  use medication. Calm group down. Assess situation seek assistance.</w:t>
            </w:r>
          </w:p>
        </w:tc>
      </w:tr>
      <w:tr w:rsidR="00D0496B" w:rsidRPr="00704161" w14:paraId="7B373A90" w14:textId="77777777">
        <w:tc>
          <w:tcPr>
            <w:tcW w:w="8640" w:type="dxa"/>
          </w:tcPr>
          <w:p w14:paraId="743D5107" w14:textId="77777777" w:rsidR="00D0496B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704161">
              <w:rPr>
                <w:sz w:val="22"/>
                <w:szCs w:val="22"/>
                <w:lang w:val="en-US"/>
              </w:rPr>
              <w:t xml:space="preserve"> </w:t>
            </w:r>
            <w:r w:rsidRPr="00704161">
              <w:rPr>
                <w:b/>
                <w:i/>
                <w:sz w:val="22"/>
                <w:szCs w:val="22"/>
                <w:lang w:val="en-US"/>
              </w:rPr>
              <w:t>Fatality-</w:t>
            </w:r>
            <w:r w:rsidRPr="004710E4">
              <w:rPr>
                <w:b/>
                <w:sz w:val="22"/>
                <w:szCs w:val="22"/>
                <w:lang w:val="en-US"/>
              </w:rPr>
              <w:t>Plan A</w:t>
            </w:r>
            <w:r>
              <w:rPr>
                <w:sz w:val="22"/>
                <w:szCs w:val="22"/>
                <w:lang w:val="en-US"/>
              </w:rPr>
              <w:t>: Police deal with the victim. Call principal and evacuate the group. Implement school’s trauma procedures.</w:t>
            </w:r>
          </w:p>
          <w:p w14:paraId="6F5A6DE7" w14:textId="77777777" w:rsidR="00D0496B" w:rsidRPr="00704161" w:rsidRDefault="00D0496B" w:rsidP="00D0496B">
            <w:pPr>
              <w:tabs>
                <w:tab w:val="left" w:pos="1440"/>
              </w:tabs>
              <w:rPr>
                <w:bCs/>
                <w:iCs/>
                <w:sz w:val="22"/>
                <w:szCs w:val="22"/>
                <w:lang w:val="en-US"/>
              </w:rPr>
            </w:pPr>
            <w:r w:rsidRPr="004710E4">
              <w:rPr>
                <w:b/>
                <w:sz w:val="22"/>
                <w:szCs w:val="22"/>
                <w:lang w:val="en-US"/>
              </w:rPr>
              <w:t>Plan B: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04161">
              <w:rPr>
                <w:sz w:val="22"/>
                <w:szCs w:val="22"/>
                <w:lang w:val="en-US"/>
              </w:rPr>
              <w:t>Protect the body, move the group &amp; begin grief management, call the police &amp; principal, evacuate the group. Implement school’s trauma procedures</w:t>
            </w:r>
          </w:p>
        </w:tc>
      </w:tr>
      <w:tr w:rsidR="00D0496B" w:rsidRPr="00704161" w14:paraId="63AB9E21" w14:textId="77777777">
        <w:tc>
          <w:tcPr>
            <w:tcW w:w="8640" w:type="dxa"/>
          </w:tcPr>
          <w:p w14:paraId="10CEAC10" w14:textId="77777777" w:rsidR="00D0496B" w:rsidRPr="00704161" w:rsidRDefault="00D0496B" w:rsidP="00D0496B">
            <w:pPr>
              <w:tabs>
                <w:tab w:val="left" w:pos="144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3 </w:t>
            </w:r>
            <w:r w:rsidRPr="00704161">
              <w:rPr>
                <w:b/>
                <w:i/>
                <w:sz w:val="22"/>
                <w:szCs w:val="22"/>
                <w:lang w:val="en-US"/>
              </w:rPr>
              <w:t>Psychological-</w:t>
            </w:r>
            <w:r w:rsidRPr="00704161">
              <w:rPr>
                <w:sz w:val="22"/>
                <w:szCs w:val="22"/>
                <w:lang w:val="en-US"/>
              </w:rPr>
              <w:t>deal one on one if possible, utilize friends, look after group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D0496B" w:rsidRPr="00704161" w14:paraId="6D6F3512" w14:textId="77777777">
        <w:tc>
          <w:tcPr>
            <w:tcW w:w="8640" w:type="dxa"/>
          </w:tcPr>
          <w:p w14:paraId="49DE3A4B" w14:textId="77777777" w:rsidR="00D0496B" w:rsidRPr="00704161" w:rsidRDefault="00D0496B" w:rsidP="00D0496B">
            <w:pPr>
              <w:tabs>
                <w:tab w:val="left" w:pos="144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4 </w:t>
            </w:r>
            <w:r w:rsidRPr="004710E4">
              <w:rPr>
                <w:b/>
                <w:bCs/>
                <w:i/>
                <w:iCs/>
                <w:sz w:val="22"/>
                <w:szCs w:val="22"/>
                <w:lang w:val="en-US"/>
              </w:rPr>
              <w:t>Trip Process disrupted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– select from one or more of – adjust timetable/schedule/route. Abandon trip. Reschedule the event.</w:t>
            </w:r>
          </w:p>
        </w:tc>
      </w:tr>
      <w:tr w:rsidR="00D0496B" w:rsidRPr="00704161" w14:paraId="54DD3BCD" w14:textId="77777777">
        <w:tc>
          <w:tcPr>
            <w:tcW w:w="8640" w:type="dxa"/>
          </w:tcPr>
          <w:p w14:paraId="5E53EDF8" w14:textId="77777777" w:rsidR="00D0496B" w:rsidRDefault="00D0496B" w:rsidP="00D0496B">
            <w:pPr>
              <w:tabs>
                <w:tab w:val="left" w:pos="144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5 </w:t>
            </w:r>
            <w:r w:rsidRPr="004710E4">
              <w:rPr>
                <w:b/>
                <w:bCs/>
                <w:i/>
                <w:iCs/>
                <w:sz w:val="22"/>
                <w:szCs w:val="22"/>
                <w:lang w:val="en-US"/>
              </w:rPr>
              <w:t>Vehicle stolen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Look after group. Call police and principal. Arrange for alternative transport.</w:t>
            </w:r>
          </w:p>
        </w:tc>
      </w:tr>
      <w:tr w:rsidR="00D0496B" w:rsidRPr="00704161" w14:paraId="7070227A" w14:textId="77777777">
        <w:tc>
          <w:tcPr>
            <w:tcW w:w="8640" w:type="dxa"/>
          </w:tcPr>
          <w:p w14:paraId="464C1937" w14:textId="77777777" w:rsidR="00D0496B" w:rsidRPr="00704161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6</w:t>
            </w:r>
            <w:r w:rsidRPr="00704161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704161">
              <w:rPr>
                <w:b/>
                <w:i/>
                <w:sz w:val="22"/>
                <w:szCs w:val="22"/>
                <w:lang w:val="en-US"/>
              </w:rPr>
              <w:t>Missing child/adult</w:t>
            </w:r>
            <w:r w:rsidRPr="00704161">
              <w:rPr>
                <w:sz w:val="22"/>
                <w:szCs w:val="22"/>
                <w:lang w:val="en-US"/>
              </w:rPr>
              <w:t xml:space="preserve"> – Establish where last seen. Carry out search of immediate area.  Assistance ASAP. Keep rest of the group together</w:t>
            </w:r>
          </w:p>
        </w:tc>
      </w:tr>
      <w:tr w:rsidR="00D0496B" w:rsidRPr="00704161" w14:paraId="07B7B2D9" w14:textId="77777777">
        <w:tc>
          <w:tcPr>
            <w:tcW w:w="8640" w:type="dxa"/>
          </w:tcPr>
          <w:p w14:paraId="18E797D0" w14:textId="77777777" w:rsidR="00D0496B" w:rsidRPr="00704161" w:rsidRDefault="00D0496B" w:rsidP="00D0496B">
            <w:pPr>
              <w:tabs>
                <w:tab w:val="left" w:pos="144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7 </w:t>
            </w:r>
            <w:r w:rsidRPr="004710E4">
              <w:rPr>
                <w:b/>
                <w:bCs/>
                <w:i/>
                <w:iCs/>
                <w:sz w:val="22"/>
                <w:szCs w:val="22"/>
                <w:lang w:val="en-US"/>
              </w:rPr>
              <w:t>Damage to vehicle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Repair if possible or call up help. If need be call for replacement vehicle.</w:t>
            </w:r>
          </w:p>
        </w:tc>
      </w:tr>
      <w:tr w:rsidR="00D0496B" w:rsidRPr="00704161" w14:paraId="2E7D4B39" w14:textId="77777777">
        <w:tc>
          <w:tcPr>
            <w:tcW w:w="8640" w:type="dxa"/>
          </w:tcPr>
          <w:p w14:paraId="2D54EFB9" w14:textId="77777777" w:rsidR="00D0496B" w:rsidRPr="00704161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 w:rsidRPr="00704161">
              <w:rPr>
                <w:sz w:val="22"/>
                <w:szCs w:val="22"/>
                <w:lang w:val="en-US"/>
              </w:rPr>
              <w:t xml:space="preserve"> </w:t>
            </w:r>
            <w:r w:rsidRPr="00704161">
              <w:rPr>
                <w:b/>
                <w:i/>
                <w:sz w:val="22"/>
                <w:szCs w:val="22"/>
                <w:lang w:val="en-US"/>
              </w:rPr>
              <w:t>Environmental Damage</w:t>
            </w:r>
            <w:r w:rsidRPr="00704161">
              <w:rPr>
                <w:sz w:val="22"/>
                <w:szCs w:val="22"/>
                <w:lang w:val="en-US"/>
              </w:rPr>
              <w:t xml:space="preserve"> - Stop students immediately. Brief them on developing healthy respect for the environment.</w:t>
            </w:r>
          </w:p>
        </w:tc>
      </w:tr>
      <w:tr w:rsidR="00D0496B" w:rsidRPr="00704161" w14:paraId="131C7371" w14:textId="77777777">
        <w:tc>
          <w:tcPr>
            <w:tcW w:w="8640" w:type="dxa"/>
          </w:tcPr>
          <w:p w14:paraId="17BB9A55" w14:textId="77777777" w:rsidR="00D0496B" w:rsidRPr="00704161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 w:rsidRPr="00793D08">
              <w:rPr>
                <w:b/>
                <w:i/>
                <w:sz w:val="22"/>
                <w:szCs w:val="22"/>
                <w:lang w:val="en-US"/>
              </w:rPr>
              <w:t>In all cases</w:t>
            </w:r>
            <w:r>
              <w:rPr>
                <w:sz w:val="22"/>
                <w:szCs w:val="22"/>
                <w:lang w:val="en-US"/>
              </w:rPr>
              <w:t xml:space="preserve"> the school’s Trauma &amp; Follow-up plans must be implemented; and the Incident: near miss &amp;/or injury report form must be completed</w:t>
            </w:r>
          </w:p>
        </w:tc>
      </w:tr>
      <w:tr w:rsidR="00D0496B" w:rsidRPr="00704161" w14:paraId="2B564465" w14:textId="77777777">
        <w:tc>
          <w:tcPr>
            <w:tcW w:w="8640" w:type="dxa"/>
          </w:tcPr>
          <w:p w14:paraId="4585713E" w14:textId="77777777" w:rsidR="00D0496B" w:rsidRDefault="00D0496B" w:rsidP="00D0496B">
            <w:pPr>
              <w:tabs>
                <w:tab w:val="left" w:pos="1440"/>
              </w:tabs>
              <w:rPr>
                <w:sz w:val="22"/>
                <w:szCs w:val="22"/>
                <w:lang w:val="en-US"/>
              </w:rPr>
            </w:pPr>
            <w:r w:rsidRPr="00793D08">
              <w:rPr>
                <w:b/>
                <w:i/>
                <w:sz w:val="22"/>
                <w:szCs w:val="22"/>
                <w:lang w:val="en-US"/>
              </w:rPr>
              <w:t>Emergency Equipment: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04161">
              <w:rPr>
                <w:sz w:val="22"/>
                <w:szCs w:val="22"/>
                <w:lang w:val="en-US"/>
              </w:rPr>
              <w:t>Full first aid kit</w:t>
            </w:r>
            <w:r>
              <w:rPr>
                <w:sz w:val="22"/>
                <w:szCs w:val="22"/>
                <w:lang w:val="en-US"/>
              </w:rPr>
              <w:t xml:space="preserve"> including paper bag, paper, pencil, </w:t>
            </w:r>
            <w:r w:rsidRPr="00704161">
              <w:rPr>
                <w:sz w:val="22"/>
                <w:szCs w:val="22"/>
                <w:lang w:val="en-US"/>
              </w:rPr>
              <w:t>survival bag</w:t>
            </w:r>
            <w:r>
              <w:rPr>
                <w:sz w:val="22"/>
                <w:szCs w:val="22"/>
                <w:lang w:val="en-US"/>
              </w:rPr>
              <w:t>, w</w:t>
            </w:r>
            <w:r w:rsidRPr="00704161">
              <w:rPr>
                <w:sz w:val="22"/>
                <w:szCs w:val="22"/>
                <w:lang w:val="en-US"/>
              </w:rPr>
              <w:t>histle</w:t>
            </w:r>
            <w:r>
              <w:rPr>
                <w:sz w:val="22"/>
                <w:szCs w:val="22"/>
                <w:lang w:val="en-US"/>
              </w:rPr>
              <w:t>, cell phone, emergency contact numbers, spare medication and AA card or other.</w:t>
            </w:r>
          </w:p>
        </w:tc>
      </w:tr>
    </w:tbl>
    <w:p w14:paraId="278AAD9C" w14:textId="77777777" w:rsidR="00D0496B" w:rsidRDefault="00D0496B" w:rsidP="00D0496B">
      <w:pPr>
        <w:pStyle w:val="BodyText2"/>
        <w:rPr>
          <w:rFonts w:ascii="Times New Roman" w:hAnsi="Times New Roman"/>
          <w:szCs w:val="18"/>
        </w:rPr>
      </w:pPr>
    </w:p>
    <w:p w14:paraId="0E330820" w14:textId="12B82689" w:rsidR="00D0496B" w:rsidRPr="009C08E3" w:rsidRDefault="00D0496B" w:rsidP="00D0496B">
      <w:pPr>
        <w:pStyle w:val="BodyText2"/>
        <w:rPr>
          <w:rFonts w:ascii="Times New Roman" w:hAnsi="Times New Roman"/>
          <w:b/>
          <w:sz w:val="22"/>
          <w:szCs w:val="22"/>
        </w:rPr>
      </w:pPr>
      <w:r w:rsidRPr="009C08E3">
        <w:rPr>
          <w:rFonts w:ascii="Times New Roman" w:hAnsi="Times New Roman"/>
          <w:b/>
          <w:sz w:val="22"/>
          <w:szCs w:val="22"/>
        </w:rPr>
        <w:t>CONTACTS: Police 111</w:t>
      </w:r>
      <w:r>
        <w:rPr>
          <w:rFonts w:ascii="Times New Roman" w:hAnsi="Times New Roman"/>
          <w:b/>
          <w:sz w:val="22"/>
          <w:szCs w:val="22"/>
        </w:rPr>
        <w:t>; Principal</w:t>
      </w:r>
      <w:r w:rsidR="008C1095">
        <w:rPr>
          <w:rFonts w:ascii="Times New Roman" w:hAnsi="Times New Roman"/>
          <w:b/>
          <w:sz w:val="22"/>
          <w:szCs w:val="22"/>
        </w:rPr>
        <w:t xml:space="preserve"> Wayne Wright 027 423 1111</w:t>
      </w:r>
    </w:p>
    <w:p w14:paraId="56CB6DEB" w14:textId="77777777" w:rsidR="00D0496B" w:rsidRDefault="00D0496B" w:rsidP="00D0496B">
      <w:pPr>
        <w:pStyle w:val="BodyText"/>
        <w:spacing w:line="360" w:lineRule="auto"/>
        <w:ind w:right="-1234"/>
        <w:rPr>
          <w:rFonts w:ascii="Times New Roman" w:hAnsi="Times New Roman"/>
          <w:sz w:val="22"/>
          <w:szCs w:val="22"/>
        </w:rPr>
      </w:pPr>
    </w:p>
    <w:p w14:paraId="5544B659" w14:textId="21D7A850" w:rsidR="00D0496B" w:rsidRDefault="00D0496B" w:rsidP="00D049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right="26"/>
        <w:rPr>
          <w:rFonts w:ascii="Times New Roman" w:hAnsi="Times New Roman"/>
          <w:sz w:val="22"/>
          <w:szCs w:val="22"/>
        </w:rPr>
      </w:pPr>
      <w:r w:rsidRPr="00704161">
        <w:rPr>
          <w:rFonts w:ascii="Times New Roman" w:hAnsi="Times New Roman"/>
          <w:sz w:val="22"/>
          <w:szCs w:val="22"/>
        </w:rPr>
        <w:t>This RAMS was generated by the Reefton Area  School BOT  and approved by the principal</w:t>
      </w:r>
      <w:r w:rsidR="008C1095">
        <w:rPr>
          <w:rFonts w:ascii="Times New Roman" w:hAnsi="Times New Roman"/>
          <w:sz w:val="22"/>
          <w:szCs w:val="22"/>
        </w:rPr>
        <w:t xml:space="preserve"> on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960BB62" w14:textId="0FB00211" w:rsidR="008C1095" w:rsidRPr="00704161" w:rsidRDefault="0093750E" w:rsidP="00D049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right="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</w:t>
      </w:r>
      <w:r w:rsidR="008C1095">
        <w:rPr>
          <w:rFonts w:ascii="Times New Roman" w:hAnsi="Times New Roman"/>
          <w:sz w:val="22"/>
          <w:szCs w:val="22"/>
        </w:rPr>
        <w:t xml:space="preserve">uary </w:t>
      </w:r>
      <w:r>
        <w:rPr>
          <w:rFonts w:ascii="Times New Roman" w:hAnsi="Times New Roman"/>
          <w:sz w:val="22"/>
          <w:szCs w:val="22"/>
        </w:rPr>
        <w:t>29</w:t>
      </w:r>
      <w:r w:rsidR="008C1095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1</w:t>
      </w:r>
    </w:p>
    <w:p w14:paraId="48145657" w14:textId="41CEF416" w:rsidR="00D0496B" w:rsidRPr="00704161" w:rsidRDefault="00D0496B" w:rsidP="00D049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right="26"/>
        <w:rPr>
          <w:rFonts w:ascii="Times New Roman" w:hAnsi="Times New Roman"/>
          <w:sz w:val="22"/>
          <w:szCs w:val="22"/>
        </w:rPr>
      </w:pPr>
      <w:r w:rsidRPr="00704161">
        <w:rPr>
          <w:rFonts w:ascii="Times New Roman" w:hAnsi="Times New Roman"/>
          <w:sz w:val="22"/>
          <w:szCs w:val="22"/>
        </w:rPr>
        <w:t xml:space="preserve">Signed </w:t>
      </w:r>
      <w:r w:rsidRPr="00704161">
        <w:rPr>
          <w:rFonts w:ascii="Times New Roman" w:hAnsi="Times New Roman"/>
          <w:sz w:val="22"/>
          <w:szCs w:val="22"/>
        </w:rPr>
        <w:tab/>
        <w:t xml:space="preserve">(Principal) </w:t>
      </w:r>
      <w:r w:rsidR="008C1095">
        <w:rPr>
          <w:rFonts w:ascii="Times New Roman" w:hAnsi="Times New Roman"/>
          <w:sz w:val="22"/>
          <w:szCs w:val="22"/>
        </w:rPr>
        <w:tab/>
        <w:t>W. Wright</w:t>
      </w:r>
    </w:p>
    <w:p w14:paraId="4F41118F" w14:textId="77777777" w:rsidR="00D0496B" w:rsidRDefault="00D0496B" w:rsidP="00D0496B">
      <w:pPr>
        <w:pStyle w:val="BodyText"/>
        <w:spacing w:line="480" w:lineRule="auto"/>
        <w:ind w:right="26"/>
        <w:rPr>
          <w:rFonts w:ascii="Times New Roman" w:hAnsi="Times New Roman"/>
          <w:b/>
          <w:sz w:val="22"/>
          <w:szCs w:val="22"/>
        </w:rPr>
      </w:pPr>
    </w:p>
    <w:p w14:paraId="0E4B7F82" w14:textId="77777777" w:rsidR="00D0496B" w:rsidRPr="001B2FC9" w:rsidRDefault="00D0496B" w:rsidP="00D0496B">
      <w:pPr>
        <w:pStyle w:val="BodyText"/>
        <w:spacing w:line="480" w:lineRule="auto"/>
        <w:ind w:right="26"/>
        <w:rPr>
          <w:rFonts w:ascii="Times New Roman" w:hAnsi="Times New Roman"/>
          <w:b/>
          <w:sz w:val="22"/>
          <w:szCs w:val="22"/>
        </w:rPr>
      </w:pPr>
      <w:r w:rsidRPr="001B2FC9">
        <w:rPr>
          <w:rFonts w:ascii="Times New Roman" w:hAnsi="Times New Roman"/>
          <w:b/>
          <w:sz w:val="22"/>
          <w:szCs w:val="22"/>
        </w:rPr>
        <w:t>Record of use:</w:t>
      </w:r>
    </w:p>
    <w:p w14:paraId="01674891" w14:textId="0BE57129" w:rsidR="00D0496B" w:rsidRDefault="00D0496B" w:rsidP="00D0496B">
      <w:pPr>
        <w:pStyle w:val="BodyText"/>
        <w:numPr>
          <w:ilvl w:val="0"/>
          <w:numId w:val="3"/>
        </w:numPr>
        <w:spacing w:line="480" w:lineRule="auto"/>
        <w:ind w:right="26"/>
        <w:rPr>
          <w:rFonts w:ascii="Times New Roman" w:hAnsi="Times New Roman"/>
          <w:sz w:val="22"/>
          <w:szCs w:val="22"/>
        </w:rPr>
      </w:pPr>
      <w:r w:rsidRPr="00704161">
        <w:rPr>
          <w:rFonts w:ascii="Times New Roman" w:hAnsi="Times New Roman"/>
          <w:sz w:val="22"/>
          <w:szCs w:val="22"/>
        </w:rPr>
        <w:t xml:space="preserve">This EOTC RAMS has been read by </w:t>
      </w:r>
      <w:r w:rsidR="008C1095">
        <w:rPr>
          <w:rFonts w:ascii="Times New Roman" w:hAnsi="Times New Roman"/>
          <w:sz w:val="22"/>
          <w:szCs w:val="22"/>
        </w:rPr>
        <w:t xml:space="preserve">K. Hawes </w:t>
      </w:r>
      <w:r w:rsidRPr="00704161">
        <w:rPr>
          <w:rFonts w:ascii="Times New Roman" w:hAnsi="Times New Roman"/>
          <w:sz w:val="22"/>
          <w:szCs w:val="22"/>
        </w:rPr>
        <w:t xml:space="preserve"> (teacher) on</w:t>
      </w:r>
      <w:r>
        <w:rPr>
          <w:rFonts w:ascii="Times New Roman" w:hAnsi="Times New Roman"/>
          <w:sz w:val="22"/>
          <w:szCs w:val="22"/>
        </w:rPr>
        <w:t xml:space="preserve"> </w:t>
      </w:r>
      <w:r w:rsidR="0093750E">
        <w:rPr>
          <w:rFonts w:ascii="Times New Roman" w:hAnsi="Times New Roman"/>
          <w:sz w:val="22"/>
          <w:szCs w:val="22"/>
        </w:rPr>
        <w:t>Jan</w:t>
      </w:r>
      <w:r w:rsidR="008C1095">
        <w:rPr>
          <w:rFonts w:ascii="Times New Roman" w:hAnsi="Times New Roman"/>
          <w:sz w:val="22"/>
          <w:szCs w:val="22"/>
        </w:rPr>
        <w:t xml:space="preserve">uary </w:t>
      </w:r>
      <w:r w:rsidR="0093750E">
        <w:rPr>
          <w:rFonts w:ascii="Times New Roman" w:hAnsi="Times New Roman"/>
          <w:sz w:val="22"/>
          <w:szCs w:val="22"/>
        </w:rPr>
        <w:t>29</w:t>
      </w:r>
      <w:r w:rsidR="008C1095">
        <w:rPr>
          <w:rFonts w:ascii="Times New Roman" w:hAnsi="Times New Roman"/>
          <w:sz w:val="22"/>
          <w:szCs w:val="22"/>
        </w:rPr>
        <w:t xml:space="preserve">  202</w:t>
      </w:r>
      <w:r w:rsidR="0093750E">
        <w:rPr>
          <w:rFonts w:ascii="Times New Roman" w:hAnsi="Times New Roman"/>
          <w:sz w:val="22"/>
          <w:szCs w:val="22"/>
        </w:rPr>
        <w:t>1</w:t>
      </w:r>
      <w:r w:rsidRPr="00704161">
        <w:rPr>
          <w:rFonts w:ascii="Times New Roman" w:hAnsi="Times New Roman"/>
          <w:sz w:val="22"/>
          <w:szCs w:val="22"/>
        </w:rPr>
        <w:t xml:space="preserve"> and used for the </w:t>
      </w:r>
      <w:r w:rsidR="008C1095">
        <w:rPr>
          <w:rFonts w:ascii="Times New Roman" w:hAnsi="Times New Roman"/>
          <w:sz w:val="22"/>
          <w:szCs w:val="22"/>
        </w:rPr>
        <w:t xml:space="preserve">TOSI Tournament </w:t>
      </w:r>
      <w:r w:rsidRPr="00704161">
        <w:rPr>
          <w:rFonts w:ascii="Times New Roman" w:hAnsi="Times New Roman"/>
          <w:sz w:val="22"/>
          <w:szCs w:val="22"/>
        </w:rPr>
        <w:t>event.</w:t>
      </w:r>
    </w:p>
    <w:p w14:paraId="725787D6" w14:textId="77777777" w:rsidR="00D0496B" w:rsidRPr="00793D08" w:rsidRDefault="00D0496B" w:rsidP="00D0496B">
      <w:pPr>
        <w:pStyle w:val="BodyText"/>
        <w:spacing w:line="480" w:lineRule="auto"/>
        <w:ind w:left="360" w:right="26"/>
        <w:rPr>
          <w:rFonts w:ascii="Times New Roman" w:hAnsi="Times New Roman"/>
          <w:b/>
          <w:sz w:val="22"/>
          <w:szCs w:val="22"/>
        </w:rPr>
      </w:pPr>
    </w:p>
    <w:sectPr w:rsidR="00D0496B" w:rsidRPr="00793D08" w:rsidSect="00D0496B">
      <w:footerReference w:type="default" r:id="rId7"/>
      <w:pgSz w:w="11906" w:h="16838"/>
      <w:pgMar w:top="893" w:right="1826" w:bottom="125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ADDB" w14:textId="77777777" w:rsidR="00D955AE" w:rsidRDefault="00D955AE">
      <w:r>
        <w:separator/>
      </w:r>
    </w:p>
  </w:endnote>
  <w:endnote w:type="continuationSeparator" w:id="0">
    <w:p w14:paraId="3BF64BF0" w14:textId="77777777" w:rsidR="00D955AE" w:rsidRDefault="00D9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5BE3" w14:textId="77777777" w:rsidR="00D0496B" w:rsidRPr="00D43735" w:rsidRDefault="00D0496B" w:rsidP="00D0496B">
    <w:pPr>
      <w:pStyle w:val="Footer"/>
      <w:pBdr>
        <w:top w:val="single" w:sz="4" w:space="1" w:color="auto"/>
      </w:pBdr>
      <w:rPr>
        <w:sz w:val="20"/>
        <w:szCs w:val="20"/>
        <w:lang w:val="en-NZ"/>
      </w:rPr>
    </w:pPr>
    <w:r w:rsidRPr="00D43735">
      <w:rPr>
        <w:sz w:val="20"/>
        <w:szCs w:val="20"/>
        <w:lang w:val="en-NZ"/>
      </w:rPr>
      <w:t>EOTC OFF- SITE</w:t>
    </w:r>
    <w:r>
      <w:rPr>
        <w:sz w:val="20"/>
        <w:szCs w:val="20"/>
        <w:lang w:val="en-NZ"/>
      </w:rPr>
      <w:t>:</w:t>
    </w:r>
    <w:r w:rsidRPr="00D43735">
      <w:rPr>
        <w:sz w:val="20"/>
        <w:szCs w:val="20"/>
        <w:lang w:val="en-NZ"/>
      </w:rPr>
      <w:t xml:space="preserve"> RAMS</w:t>
    </w:r>
    <w:r w:rsidRPr="00D43735">
      <w:rPr>
        <w:sz w:val="20"/>
        <w:szCs w:val="20"/>
        <w:lang w:val="en-NZ"/>
      </w:rPr>
      <w:tab/>
    </w:r>
    <w:r w:rsidRPr="00D43735">
      <w:rPr>
        <w:sz w:val="20"/>
        <w:szCs w:val="20"/>
        <w:lang w:val="en-NZ"/>
      </w:rPr>
      <w:tab/>
      <w:t xml:space="preserve">Page </w:t>
    </w:r>
    <w:r w:rsidRPr="00D43735">
      <w:rPr>
        <w:sz w:val="20"/>
        <w:szCs w:val="20"/>
        <w:lang w:val="en-NZ"/>
      </w:rPr>
      <w:fldChar w:fldCharType="begin"/>
    </w:r>
    <w:r w:rsidRPr="00D43735">
      <w:rPr>
        <w:sz w:val="20"/>
        <w:szCs w:val="20"/>
        <w:lang w:val="en-NZ"/>
      </w:rPr>
      <w:instrText xml:space="preserve"> PAGE </w:instrText>
    </w:r>
    <w:r w:rsidRPr="00D43735">
      <w:rPr>
        <w:sz w:val="20"/>
        <w:szCs w:val="20"/>
        <w:lang w:val="en-NZ"/>
      </w:rPr>
      <w:fldChar w:fldCharType="separate"/>
    </w:r>
    <w:r w:rsidR="003A389E">
      <w:rPr>
        <w:noProof/>
        <w:sz w:val="20"/>
        <w:szCs w:val="20"/>
        <w:lang w:val="en-NZ"/>
      </w:rPr>
      <w:t>1</w:t>
    </w:r>
    <w:r w:rsidRPr="00D43735">
      <w:rPr>
        <w:sz w:val="20"/>
        <w:szCs w:val="20"/>
        <w:lang w:val="en-NZ"/>
      </w:rPr>
      <w:fldChar w:fldCharType="end"/>
    </w:r>
    <w:r w:rsidRPr="00D43735">
      <w:rPr>
        <w:sz w:val="20"/>
        <w:szCs w:val="20"/>
        <w:lang w:val="en-NZ"/>
      </w:rPr>
      <w:t xml:space="preserve"> of </w:t>
    </w:r>
    <w:r w:rsidRPr="00D43735">
      <w:rPr>
        <w:sz w:val="20"/>
        <w:szCs w:val="20"/>
        <w:lang w:val="en-NZ"/>
      </w:rPr>
      <w:fldChar w:fldCharType="begin"/>
    </w:r>
    <w:r w:rsidRPr="00D43735">
      <w:rPr>
        <w:sz w:val="20"/>
        <w:szCs w:val="20"/>
        <w:lang w:val="en-NZ"/>
      </w:rPr>
      <w:instrText xml:space="preserve"> NUMPAGES </w:instrText>
    </w:r>
    <w:r w:rsidRPr="00D43735">
      <w:rPr>
        <w:sz w:val="20"/>
        <w:szCs w:val="20"/>
        <w:lang w:val="en-NZ"/>
      </w:rPr>
      <w:fldChar w:fldCharType="separate"/>
    </w:r>
    <w:r w:rsidR="003A389E">
      <w:rPr>
        <w:noProof/>
        <w:sz w:val="20"/>
        <w:szCs w:val="20"/>
        <w:lang w:val="en-NZ"/>
      </w:rPr>
      <w:t>2</w:t>
    </w:r>
    <w:r w:rsidRPr="00D43735">
      <w:rPr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214E" w14:textId="77777777" w:rsidR="00D955AE" w:rsidRDefault="00D955AE">
      <w:r>
        <w:separator/>
      </w:r>
    </w:p>
  </w:footnote>
  <w:footnote w:type="continuationSeparator" w:id="0">
    <w:p w14:paraId="71245587" w14:textId="77777777" w:rsidR="00D955AE" w:rsidRDefault="00D9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A67"/>
    <w:multiLevelType w:val="hybridMultilevel"/>
    <w:tmpl w:val="B46E844C"/>
    <w:lvl w:ilvl="0" w:tplc="FFFFFFFF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41D4"/>
    <w:multiLevelType w:val="hybridMultilevel"/>
    <w:tmpl w:val="63320B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70A60"/>
    <w:multiLevelType w:val="hybridMultilevel"/>
    <w:tmpl w:val="D804A1A2"/>
    <w:lvl w:ilvl="0" w:tplc="FFFFFFFF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56"/>
    <w:rsid w:val="00062B24"/>
    <w:rsid w:val="002D0C01"/>
    <w:rsid w:val="002E3CB4"/>
    <w:rsid w:val="003931F2"/>
    <w:rsid w:val="003A389E"/>
    <w:rsid w:val="004B6C35"/>
    <w:rsid w:val="004B7326"/>
    <w:rsid w:val="00602ED5"/>
    <w:rsid w:val="006672EB"/>
    <w:rsid w:val="007B34D8"/>
    <w:rsid w:val="0082378E"/>
    <w:rsid w:val="008C1095"/>
    <w:rsid w:val="008D3747"/>
    <w:rsid w:val="008D6E56"/>
    <w:rsid w:val="0090255E"/>
    <w:rsid w:val="00923578"/>
    <w:rsid w:val="0093750E"/>
    <w:rsid w:val="00A60133"/>
    <w:rsid w:val="00CB5797"/>
    <w:rsid w:val="00D0496B"/>
    <w:rsid w:val="00D7510A"/>
    <w:rsid w:val="00D955AE"/>
    <w:rsid w:val="00DD7AA8"/>
    <w:rsid w:val="00E16E4A"/>
    <w:rsid w:val="00E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785435A"/>
  <w14:defaultImageDpi w14:val="300"/>
  <w15:docId w15:val="{68554E01-8EF3-6141-864E-249A0B11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56"/>
    <w:rPr>
      <w:sz w:val="24"/>
      <w:szCs w:val="24"/>
      <w:lang w:val="en-AU"/>
    </w:rPr>
  </w:style>
  <w:style w:type="paragraph" w:styleId="Heading2">
    <w:name w:val="heading 2"/>
    <w:basedOn w:val="Normal"/>
    <w:next w:val="Normal"/>
    <w:qFormat/>
    <w:rsid w:val="008D6E56"/>
    <w:pPr>
      <w:keepNext/>
      <w:outlineLvl w:val="1"/>
    </w:pPr>
    <w:rPr>
      <w:rFonts w:ascii="Comic Sans MS" w:hAnsi="Comic Sans MS"/>
      <w:i/>
      <w:iCs/>
      <w:sz w:val="22"/>
      <w:lang w:val="en-US"/>
    </w:rPr>
  </w:style>
  <w:style w:type="paragraph" w:styleId="Heading3">
    <w:name w:val="heading 3"/>
    <w:basedOn w:val="Normal"/>
    <w:next w:val="Normal"/>
    <w:qFormat/>
    <w:rsid w:val="008D6E56"/>
    <w:pPr>
      <w:keepNext/>
      <w:outlineLvl w:val="2"/>
    </w:pPr>
    <w:rPr>
      <w:rFonts w:ascii="Comic Sans MS" w:hAnsi="Comic Sans MS"/>
      <w:i/>
      <w:i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6E56"/>
    <w:pPr>
      <w:jc w:val="center"/>
    </w:pPr>
    <w:rPr>
      <w:rFonts w:ascii="Comic Sans MS" w:hAnsi="Comic Sans MS"/>
      <w:sz w:val="28"/>
      <w:lang w:val="en-US"/>
    </w:rPr>
  </w:style>
  <w:style w:type="paragraph" w:styleId="BodyText">
    <w:name w:val="Body Text"/>
    <w:basedOn w:val="Normal"/>
    <w:rsid w:val="008D6E56"/>
    <w:rPr>
      <w:rFonts w:ascii="Comic Sans MS" w:hAnsi="Comic Sans MS"/>
      <w:sz w:val="20"/>
      <w:lang w:val="en-US"/>
    </w:rPr>
  </w:style>
  <w:style w:type="paragraph" w:styleId="Footer">
    <w:name w:val="footer"/>
    <w:basedOn w:val="Normal"/>
    <w:rsid w:val="008D6E5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D6E56"/>
    <w:rPr>
      <w:rFonts w:ascii="Comic Sans MS" w:hAnsi="Comic Sans MS"/>
      <w:sz w:val="18"/>
      <w:lang w:val="en-US"/>
    </w:rPr>
  </w:style>
  <w:style w:type="paragraph" w:styleId="Header">
    <w:name w:val="header"/>
    <w:basedOn w:val="Normal"/>
    <w:rsid w:val="0051578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EOTC OFF-SITE APPENDIX 1</vt:lpstr>
    </vt:vector>
  </TitlesOfParts>
  <Company>University of Canterbury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EOTC OFF-SITE APPENDIX 1</dc:title>
  <dc:subject/>
  <dc:creator>Pat Robertson</dc:creator>
  <cp:keywords/>
  <dc:description/>
  <cp:lastModifiedBy>Microsoft Office User</cp:lastModifiedBy>
  <cp:revision>4</cp:revision>
  <cp:lastPrinted>2019-07-09T23:15:00Z</cp:lastPrinted>
  <dcterms:created xsi:type="dcterms:W3CDTF">2020-03-01T23:46:00Z</dcterms:created>
  <dcterms:modified xsi:type="dcterms:W3CDTF">2021-01-28T02:00:00Z</dcterms:modified>
</cp:coreProperties>
</file>